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74" w:rsidRDefault="00391538">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p w:rsidR="00175674" w:rsidRDefault="00175674">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175674">
        <w:tc>
          <w:tcPr>
            <w:tcW w:w="1160" w:type="dxa"/>
          </w:tcPr>
          <w:p w:rsidR="00175674" w:rsidRDefault="00391538">
            <w:pPr>
              <w:rPr>
                <w:b/>
                <w:kern w:val="2"/>
              </w:rPr>
            </w:pPr>
            <w:r>
              <w:rPr>
                <w:rFonts w:hint="eastAsia"/>
                <w:b/>
                <w:kern w:val="2"/>
              </w:rPr>
              <w:t>考试科目</w:t>
            </w:r>
          </w:p>
        </w:tc>
        <w:tc>
          <w:tcPr>
            <w:tcW w:w="7561" w:type="dxa"/>
          </w:tcPr>
          <w:p w:rsidR="00175674" w:rsidRDefault="00391538">
            <w:pPr>
              <w:jc w:val="center"/>
              <w:rPr>
                <w:rFonts w:eastAsiaTheme="minorEastAsia"/>
                <w:b/>
                <w:kern w:val="2"/>
              </w:rPr>
            </w:pPr>
            <w:r>
              <w:rPr>
                <w:rFonts w:eastAsiaTheme="minorEastAsia" w:hint="eastAsia"/>
                <w:b/>
                <w:kern w:val="2"/>
              </w:rPr>
              <w:t>801</w:t>
            </w:r>
            <w:r>
              <w:rPr>
                <w:rFonts w:eastAsiaTheme="minorEastAsia" w:hint="eastAsia"/>
                <w:b/>
                <w:kern w:val="2"/>
              </w:rPr>
              <w:t>马克思主义中国化理论与实践</w:t>
            </w:r>
          </w:p>
        </w:tc>
      </w:tr>
      <w:tr w:rsidR="00175674">
        <w:tc>
          <w:tcPr>
            <w:tcW w:w="1160" w:type="dxa"/>
          </w:tcPr>
          <w:p w:rsidR="00175674" w:rsidRDefault="00391538">
            <w:pPr>
              <w:spacing w:line="360" w:lineRule="auto"/>
              <w:rPr>
                <w:b/>
                <w:kern w:val="2"/>
              </w:rPr>
            </w:pPr>
            <w:r>
              <w:rPr>
                <w:rFonts w:hint="eastAsia"/>
                <w:b/>
                <w:kern w:val="2"/>
              </w:rPr>
              <w:t>考试大纲</w:t>
            </w:r>
          </w:p>
        </w:tc>
        <w:tc>
          <w:tcPr>
            <w:tcW w:w="7561" w:type="dxa"/>
          </w:tcPr>
          <w:p w:rsidR="00175674" w:rsidRDefault="00391538">
            <w:pPr>
              <w:spacing w:line="400" w:lineRule="exact"/>
              <w:ind w:firstLineChars="190" w:firstLine="401"/>
              <w:jc w:val="center"/>
              <w:rPr>
                <w:rFonts w:ascii="宋体" w:hAnsi="宋体"/>
                <w:b/>
                <w:kern w:val="2"/>
                <w:szCs w:val="21"/>
              </w:rPr>
            </w:pPr>
            <w:r>
              <w:rPr>
                <w:rFonts w:ascii="宋体" w:hAnsi="宋体" w:hint="eastAsia"/>
                <w:b/>
                <w:kern w:val="2"/>
                <w:szCs w:val="21"/>
              </w:rPr>
              <w:t>一、考试性质</w:t>
            </w:r>
          </w:p>
          <w:p w:rsidR="00175674" w:rsidRDefault="00391538">
            <w:pPr>
              <w:pStyle w:val="a3"/>
              <w:shd w:val="clear" w:color="auto" w:fill="FFFFFF"/>
              <w:spacing w:before="0" w:beforeAutospacing="0" w:after="0" w:afterAutospacing="0" w:line="400" w:lineRule="exact"/>
              <w:ind w:firstLineChars="200" w:firstLine="420"/>
              <w:rPr>
                <w:rFonts w:cs="Times New Roman"/>
                <w:kern w:val="2"/>
                <w:sz w:val="21"/>
                <w:szCs w:val="21"/>
              </w:rPr>
            </w:pPr>
            <w:r>
              <w:rPr>
                <w:rFonts w:cs="Times New Roman" w:hint="eastAsia"/>
                <w:kern w:val="2"/>
                <w:sz w:val="21"/>
                <w:szCs w:val="21"/>
              </w:rPr>
              <w:t>《马克思主义中国化理论与实践》是大连海洋大学马克思主义学院硕士研究生入学考试初试的专业课之一。考试对象为参加大连海洋大学马克思主义学院全国硕士研究生入学考试的准考考生。</w:t>
            </w:r>
          </w:p>
          <w:p w:rsidR="00175674" w:rsidRDefault="00391538">
            <w:pPr>
              <w:spacing w:line="400" w:lineRule="exact"/>
              <w:ind w:firstLineChars="190" w:firstLine="401"/>
              <w:jc w:val="center"/>
              <w:rPr>
                <w:rFonts w:ascii="宋体" w:hAnsi="宋体"/>
                <w:b/>
                <w:kern w:val="2"/>
                <w:szCs w:val="21"/>
              </w:rPr>
            </w:pPr>
            <w:r>
              <w:rPr>
                <w:rFonts w:ascii="宋体" w:hAnsi="宋体" w:hint="eastAsia"/>
                <w:b/>
                <w:kern w:val="2"/>
                <w:szCs w:val="21"/>
              </w:rPr>
              <w:t>二、考查目标</w:t>
            </w:r>
          </w:p>
          <w:p w:rsidR="00175674" w:rsidRDefault="00391538">
            <w:pPr>
              <w:pStyle w:val="a3"/>
              <w:shd w:val="clear" w:color="auto" w:fill="FFFFFF"/>
              <w:spacing w:before="0" w:beforeAutospacing="0" w:after="0" w:afterAutospacing="0" w:line="400" w:lineRule="exact"/>
              <w:ind w:firstLineChars="200" w:firstLine="420"/>
              <w:rPr>
                <w:rFonts w:cs="Times New Roman"/>
                <w:kern w:val="2"/>
                <w:sz w:val="21"/>
                <w:szCs w:val="21"/>
              </w:rPr>
            </w:pPr>
            <w:r>
              <w:rPr>
                <w:rFonts w:cs="Times New Roman" w:hint="eastAsia"/>
                <w:kern w:val="2"/>
                <w:sz w:val="21"/>
                <w:szCs w:val="21"/>
              </w:rPr>
              <w:t>《马克思主义中国化理论与实践》包括毛泽东思想和中国特色社会主义理论体系两大组成部分。</w:t>
            </w:r>
            <w:proofErr w:type="gramStart"/>
            <w:r>
              <w:rPr>
                <w:rFonts w:cs="Times New Roman" w:hint="eastAsia"/>
                <w:kern w:val="2"/>
                <w:sz w:val="21"/>
                <w:szCs w:val="21"/>
              </w:rPr>
              <w:t>本考试</w:t>
            </w:r>
            <w:proofErr w:type="gramEnd"/>
            <w:r>
              <w:rPr>
                <w:rFonts w:cs="Times New Roman" w:hint="eastAsia"/>
                <w:kern w:val="2"/>
                <w:sz w:val="21"/>
                <w:szCs w:val="21"/>
              </w:rPr>
              <w:t>作为马克思主义理论学科所包含的马克思主义基本原理、马克思主义中国化研究、思想政治教育、中国近现代史基本问题研究等专业的必考科目，主要考查毛泽东思想和中国特色社会主义理论体系的基本知识和基本理论，以及考生运用马克思主义的立场、观点和方法分析问题、解决问题的能力。要求考生：</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1.</w:t>
            </w:r>
            <w:r>
              <w:rPr>
                <w:rFonts w:cs="Times New Roman" w:hint="eastAsia"/>
                <w:kern w:val="2"/>
                <w:sz w:val="21"/>
                <w:szCs w:val="21"/>
              </w:rPr>
              <w:t>能够准确使用本学科专业术语，正确理解和掌握本学科相关范畴和论断。</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2.</w:t>
            </w:r>
            <w:r>
              <w:rPr>
                <w:rFonts w:cs="Times New Roman" w:hint="eastAsia"/>
                <w:kern w:val="2"/>
                <w:sz w:val="21"/>
                <w:szCs w:val="21"/>
              </w:rPr>
              <w:t>把握毛泽东思想和中国特色社会主义理论体系的主要内容和精神实质。</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3.</w:t>
            </w:r>
            <w:r>
              <w:rPr>
                <w:rFonts w:cs="Times New Roman" w:hint="eastAsia"/>
                <w:kern w:val="2"/>
                <w:sz w:val="21"/>
                <w:szCs w:val="21"/>
              </w:rPr>
              <w:t>系统掌握</w:t>
            </w:r>
            <w:r>
              <w:rPr>
                <w:rFonts w:cs="Times New Roman" w:hint="eastAsia"/>
                <w:kern w:val="2"/>
                <w:sz w:val="21"/>
                <w:szCs w:val="21"/>
              </w:rPr>
              <w:t>毛泽东思想和中国特色社会主义理论体系基本理论的形成、内涵和意义。</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4.</w:t>
            </w:r>
            <w:r>
              <w:rPr>
                <w:rFonts w:cs="Times New Roman" w:hint="eastAsia"/>
                <w:kern w:val="2"/>
                <w:sz w:val="21"/>
                <w:szCs w:val="21"/>
              </w:rPr>
              <w:t>正确理解和运用马克思主义的基本立场、观点和方法。</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5.</w:t>
            </w:r>
            <w:r>
              <w:rPr>
                <w:rFonts w:cs="Times New Roman" w:hint="eastAsia"/>
                <w:kern w:val="2"/>
                <w:sz w:val="21"/>
                <w:szCs w:val="21"/>
              </w:rPr>
              <w:t>具有科学的理论思维及一定的理论创新能力。</w:t>
            </w:r>
          </w:p>
          <w:p w:rsidR="00175674" w:rsidRDefault="00391538">
            <w:pPr>
              <w:spacing w:line="400" w:lineRule="exact"/>
              <w:ind w:firstLineChars="190" w:firstLine="401"/>
              <w:jc w:val="center"/>
              <w:rPr>
                <w:rFonts w:ascii="宋体" w:hAnsi="宋体"/>
                <w:b/>
                <w:kern w:val="2"/>
                <w:szCs w:val="21"/>
              </w:rPr>
            </w:pPr>
            <w:r>
              <w:rPr>
                <w:rFonts w:ascii="宋体" w:hAnsi="宋体" w:hint="eastAsia"/>
                <w:b/>
                <w:kern w:val="2"/>
                <w:szCs w:val="21"/>
              </w:rPr>
              <w:t>三、考试形式和试卷结构</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（一）试卷满分及考试时间</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本试卷满分为</w:t>
            </w:r>
            <w:r>
              <w:rPr>
                <w:rFonts w:ascii="宋体" w:hAnsi="宋体" w:hint="eastAsia"/>
                <w:kern w:val="2"/>
                <w:szCs w:val="21"/>
              </w:rPr>
              <w:t>150</w:t>
            </w:r>
            <w:r>
              <w:rPr>
                <w:rFonts w:ascii="宋体" w:hAnsi="宋体" w:hint="eastAsia"/>
                <w:kern w:val="2"/>
                <w:szCs w:val="21"/>
              </w:rPr>
              <w:t>分，考试时间为</w:t>
            </w:r>
            <w:r>
              <w:rPr>
                <w:rFonts w:ascii="宋体" w:hAnsi="宋体" w:hint="eastAsia"/>
                <w:kern w:val="2"/>
                <w:szCs w:val="21"/>
              </w:rPr>
              <w:t>180</w:t>
            </w:r>
            <w:r>
              <w:rPr>
                <w:rFonts w:ascii="宋体" w:hAnsi="宋体" w:hint="eastAsia"/>
                <w:kern w:val="2"/>
                <w:szCs w:val="21"/>
              </w:rPr>
              <w:t>分钟。</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（二）答题方式</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答题方式为闭卷、笔试。</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（三）考试内容结构</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考试内容主要由毛泽东思想和中国特色社会主义理论体系两部分构成，其中：</w:t>
            </w:r>
          </w:p>
          <w:p w:rsidR="00175674" w:rsidRDefault="00391538">
            <w:pPr>
              <w:spacing w:line="400" w:lineRule="exact"/>
              <w:rPr>
                <w:rFonts w:ascii="宋体" w:hAnsi="宋体"/>
                <w:kern w:val="2"/>
                <w:szCs w:val="21"/>
              </w:rPr>
            </w:pPr>
            <w:r>
              <w:rPr>
                <w:rFonts w:ascii="宋体" w:hAnsi="宋体" w:hint="eastAsia"/>
                <w:kern w:val="2"/>
                <w:szCs w:val="21"/>
              </w:rPr>
              <w:t>毛泽东思想</w:t>
            </w:r>
            <w:r>
              <w:rPr>
                <w:rFonts w:ascii="宋体" w:hAnsi="宋体" w:hint="eastAsia"/>
                <w:kern w:val="2"/>
                <w:szCs w:val="21"/>
              </w:rPr>
              <w:t>75</w:t>
            </w:r>
            <w:r>
              <w:rPr>
                <w:rFonts w:ascii="宋体" w:hAnsi="宋体" w:hint="eastAsia"/>
                <w:kern w:val="2"/>
                <w:szCs w:val="21"/>
              </w:rPr>
              <w:t>分，中国特色社会主义理论体系</w:t>
            </w:r>
            <w:r>
              <w:rPr>
                <w:rFonts w:ascii="宋体" w:hAnsi="宋体" w:hint="eastAsia"/>
                <w:kern w:val="2"/>
                <w:szCs w:val="21"/>
              </w:rPr>
              <w:t>75</w:t>
            </w:r>
            <w:r>
              <w:rPr>
                <w:rFonts w:ascii="宋体" w:hAnsi="宋体" w:hint="eastAsia"/>
                <w:kern w:val="2"/>
                <w:szCs w:val="21"/>
              </w:rPr>
              <w:t>分。</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（四）试卷题型</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简答题</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论述题</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材料分析题</w:t>
            </w:r>
            <w:r>
              <w:rPr>
                <w:rFonts w:ascii="宋体" w:hAnsi="宋体" w:hint="eastAsia"/>
                <w:kern w:val="2"/>
                <w:szCs w:val="21"/>
              </w:rPr>
              <w:t xml:space="preserve"> </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（五）考察内容</w:t>
            </w:r>
          </w:p>
          <w:p w:rsidR="00175674" w:rsidRDefault="00175674">
            <w:pPr>
              <w:pStyle w:val="a3"/>
              <w:shd w:val="clear" w:color="auto" w:fill="FFFFFF"/>
              <w:spacing w:before="0" w:beforeAutospacing="0" w:after="0" w:afterAutospacing="0" w:line="400" w:lineRule="exact"/>
              <w:ind w:firstLineChars="188" w:firstLine="396"/>
              <w:rPr>
                <w:rStyle w:val="a4"/>
                <w:color w:val="000000"/>
                <w:kern w:val="2"/>
                <w:sz w:val="21"/>
                <w:szCs w:val="21"/>
              </w:rPr>
            </w:pPr>
          </w:p>
          <w:p w:rsidR="00175674" w:rsidRDefault="00391538">
            <w:pPr>
              <w:pStyle w:val="a3"/>
              <w:shd w:val="clear" w:color="auto" w:fill="FFFFFF"/>
              <w:spacing w:before="0" w:beforeAutospacing="0" w:after="0" w:afterAutospacing="0" w:line="400" w:lineRule="exact"/>
              <w:ind w:firstLineChars="188" w:firstLine="396"/>
              <w:rPr>
                <w:rStyle w:val="a4"/>
                <w:color w:val="000000"/>
                <w:kern w:val="2"/>
                <w:sz w:val="21"/>
                <w:szCs w:val="21"/>
              </w:rPr>
            </w:pPr>
            <w:r>
              <w:rPr>
                <w:rStyle w:val="a4"/>
                <w:rFonts w:hint="eastAsia"/>
                <w:color w:val="000000"/>
                <w:kern w:val="2"/>
                <w:sz w:val="21"/>
                <w:szCs w:val="21"/>
              </w:rPr>
              <w:lastRenderedPageBreak/>
              <w:t>毛泽东思想部分</w:t>
            </w:r>
          </w:p>
          <w:p w:rsidR="00175674" w:rsidRDefault="00391538">
            <w:pPr>
              <w:pStyle w:val="a3"/>
              <w:shd w:val="clear" w:color="auto" w:fill="FFFFFF"/>
              <w:spacing w:before="0" w:beforeAutospacing="0" w:after="0" w:afterAutospacing="0" w:line="400" w:lineRule="exact"/>
              <w:rPr>
                <w:b/>
                <w:bCs/>
                <w:color w:val="000000"/>
                <w:kern w:val="2"/>
                <w:sz w:val="21"/>
                <w:szCs w:val="21"/>
              </w:rPr>
            </w:pPr>
            <w:r>
              <w:rPr>
                <w:rStyle w:val="a4"/>
                <w:rFonts w:hint="eastAsia"/>
                <w:color w:val="000000"/>
                <w:kern w:val="2"/>
                <w:sz w:val="21"/>
                <w:szCs w:val="21"/>
              </w:rPr>
              <w:t>概论</w:t>
            </w:r>
            <w:r>
              <w:rPr>
                <w:rStyle w:val="a4"/>
                <w:rFonts w:hint="eastAsia"/>
                <w:color w:val="000000"/>
                <w:kern w:val="2"/>
                <w:sz w:val="21"/>
                <w:szCs w:val="21"/>
              </w:rPr>
              <w:t xml:space="preserve">  </w:t>
            </w:r>
            <w:r>
              <w:rPr>
                <w:rFonts w:hint="eastAsia"/>
                <w:b/>
                <w:bCs/>
                <w:color w:val="000000"/>
                <w:kern w:val="2"/>
                <w:sz w:val="21"/>
                <w:szCs w:val="21"/>
              </w:rPr>
              <w:t>马克思主义中国化</w:t>
            </w:r>
            <w:r>
              <w:rPr>
                <w:rFonts w:hint="eastAsia"/>
                <w:b/>
                <w:bCs/>
                <w:kern w:val="2"/>
                <w:sz w:val="21"/>
                <w:szCs w:val="21"/>
              </w:rPr>
              <w:t>及其发展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一、马克思主义中国化的提出</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二、马克思主义中国化的科学内涵</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三、马克思主义中国化两大理论成果及其关系</w:t>
            </w:r>
          </w:p>
          <w:p w:rsidR="00175674" w:rsidRDefault="00391538">
            <w:pPr>
              <w:pStyle w:val="a3"/>
              <w:shd w:val="clear" w:color="auto" w:fill="FFFFFF"/>
              <w:spacing w:before="0" w:beforeAutospacing="0" w:after="0" w:afterAutospacing="0" w:line="400" w:lineRule="exact"/>
              <w:rPr>
                <w:b/>
                <w:bCs/>
                <w:color w:val="000000"/>
                <w:kern w:val="2"/>
                <w:sz w:val="21"/>
                <w:szCs w:val="21"/>
              </w:rPr>
            </w:pPr>
            <w:r>
              <w:rPr>
                <w:rFonts w:hint="eastAsia"/>
                <w:b/>
                <w:bCs/>
                <w:color w:val="000000"/>
                <w:kern w:val="2"/>
                <w:sz w:val="21"/>
                <w:szCs w:val="21"/>
              </w:rPr>
              <w:t>第一章</w:t>
            </w:r>
            <w:r>
              <w:rPr>
                <w:rFonts w:hint="eastAsia"/>
                <w:b/>
                <w:bCs/>
                <w:color w:val="000000"/>
                <w:kern w:val="2"/>
                <w:sz w:val="21"/>
                <w:szCs w:val="21"/>
              </w:rPr>
              <w:t xml:space="preserve"> </w:t>
            </w:r>
            <w:r>
              <w:rPr>
                <w:rFonts w:hint="eastAsia"/>
                <w:b/>
                <w:bCs/>
                <w:color w:val="000000"/>
                <w:kern w:val="2"/>
                <w:sz w:val="21"/>
                <w:szCs w:val="21"/>
              </w:rPr>
              <w:t>马克思主义中国化两大理论成果</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毛泽东思想</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一、毛泽东思想的形成和发展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二、毛泽东思想的主要内容和活的灵魂</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三、毛泽东思想的历史地位</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思想路线与理论精髓</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一、实事求是思想路线的形成和发展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二、实事求是思想路线的科学内涵</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三、实事求是是马克思主义中国化理论成果的精髓</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第二章</w:t>
            </w:r>
            <w:r>
              <w:rPr>
                <w:rFonts w:ascii="宋体" w:hAnsi="宋体" w:cs="宋体" w:hint="eastAsia"/>
                <w:b/>
                <w:bCs/>
                <w:kern w:val="2"/>
                <w:szCs w:val="21"/>
              </w:rPr>
              <w:t xml:space="preserve"> </w:t>
            </w:r>
            <w:r>
              <w:rPr>
                <w:rFonts w:ascii="宋体" w:hAnsi="宋体" w:cs="宋体" w:hint="eastAsia"/>
                <w:b/>
                <w:bCs/>
                <w:kern w:val="2"/>
                <w:szCs w:val="21"/>
              </w:rPr>
              <w:t>新民主主义革命理论</w:t>
            </w:r>
            <w:r>
              <w:rPr>
                <w:rFonts w:ascii="宋体" w:hAnsi="宋体" w:cs="宋体" w:hint="eastAsia"/>
                <w:b/>
                <w:bCs/>
                <w:kern w:val="2"/>
                <w:szCs w:val="21"/>
              </w:rPr>
              <w:t xml:space="preserve"> </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新民主主义革命理论形成的依据</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一、近代中国国情和中国革命的时代特征</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二、新民主主义革命理论的实践基础</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新民主主义革命的总路线和基本纲领</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一、新民主主义革命的总路线</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二、新民主主义的基本纲领</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第三节</w:t>
            </w:r>
            <w:r>
              <w:rPr>
                <w:rFonts w:ascii="宋体" w:hAnsi="宋体" w:cs="宋体" w:hint="eastAsia"/>
                <w:b/>
                <w:bCs/>
                <w:kern w:val="2"/>
                <w:szCs w:val="21"/>
              </w:rPr>
              <w:t xml:space="preserve"> </w:t>
            </w:r>
            <w:r>
              <w:rPr>
                <w:rFonts w:ascii="宋体" w:hAnsi="宋体" w:cs="宋体" w:hint="eastAsia"/>
                <w:b/>
                <w:bCs/>
                <w:kern w:val="2"/>
                <w:szCs w:val="21"/>
              </w:rPr>
              <w:t>新民主主义革命的道路和基本经验</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一、新民主主义革命的道路</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二、新民主主义革命的三大法宝</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三、新民主主义革命理论的意义</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第三章</w:t>
            </w:r>
            <w:r>
              <w:rPr>
                <w:rFonts w:ascii="宋体" w:hAnsi="宋体" w:cs="宋体" w:hint="eastAsia"/>
                <w:b/>
                <w:bCs/>
                <w:kern w:val="2"/>
                <w:szCs w:val="21"/>
              </w:rPr>
              <w:t xml:space="preserve"> </w:t>
            </w:r>
            <w:r>
              <w:rPr>
                <w:rFonts w:ascii="宋体" w:hAnsi="宋体" w:cs="宋体" w:hint="eastAsia"/>
                <w:b/>
                <w:bCs/>
                <w:kern w:val="2"/>
                <w:szCs w:val="21"/>
              </w:rPr>
              <w:t>社会主义改造理论</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从新民主主义到社会主义的转变</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一、新民主主义社会是一个过渡性的社会</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w:t>
            </w:r>
            <w:r>
              <w:rPr>
                <w:rFonts w:ascii="宋体" w:hAnsi="宋体" w:cs="宋体" w:hint="eastAsia"/>
                <w:bCs/>
                <w:kern w:val="2"/>
                <w:szCs w:val="21"/>
              </w:rPr>
              <w:t>、党在过渡时期的总路线及其理论依据</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社会主义改造道路和历史经验</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一、适合中国特点的社会主义改造道路</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二、社会主义改造的历史经验</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第三节</w:t>
            </w:r>
            <w:r>
              <w:rPr>
                <w:rFonts w:ascii="宋体" w:hAnsi="宋体" w:cs="宋体" w:hint="eastAsia"/>
                <w:b/>
                <w:bCs/>
                <w:kern w:val="2"/>
                <w:szCs w:val="21"/>
              </w:rPr>
              <w:t xml:space="preserve"> </w:t>
            </w:r>
            <w:r>
              <w:rPr>
                <w:rFonts w:ascii="宋体" w:hAnsi="宋体" w:cs="宋体" w:hint="eastAsia"/>
                <w:b/>
                <w:bCs/>
                <w:kern w:val="2"/>
                <w:szCs w:val="21"/>
              </w:rPr>
              <w:t>社会主义制度在中国的确立</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w:t>
            </w:r>
            <w:r>
              <w:rPr>
                <w:rFonts w:ascii="宋体" w:hAnsi="宋体" w:cs="宋体" w:hint="eastAsia"/>
                <w:bCs/>
                <w:kern w:val="2"/>
                <w:szCs w:val="21"/>
              </w:rPr>
              <w:t xml:space="preserve"> </w:t>
            </w:r>
            <w:r>
              <w:rPr>
                <w:rFonts w:ascii="宋体" w:hAnsi="宋体" w:cs="宋体" w:hint="eastAsia"/>
                <w:bCs/>
                <w:kern w:val="2"/>
                <w:szCs w:val="21"/>
              </w:rPr>
              <w:t>社会主义基本制度的确立及其理论根据</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lastRenderedPageBreak/>
              <w:t>二、</w:t>
            </w:r>
            <w:r>
              <w:rPr>
                <w:rFonts w:ascii="宋体" w:hAnsi="宋体" w:cs="宋体" w:hint="eastAsia"/>
                <w:bCs/>
                <w:kern w:val="2"/>
                <w:szCs w:val="21"/>
              </w:rPr>
              <w:t xml:space="preserve"> </w:t>
            </w:r>
            <w:r>
              <w:rPr>
                <w:rFonts w:ascii="宋体" w:hAnsi="宋体" w:cs="宋体" w:hint="eastAsia"/>
                <w:bCs/>
                <w:kern w:val="2"/>
                <w:szCs w:val="21"/>
              </w:rPr>
              <w:t>确立社会主义基本制度的重大意义</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第四章</w:t>
            </w:r>
            <w:r>
              <w:rPr>
                <w:rFonts w:ascii="宋体" w:hAnsi="宋体" w:cs="宋体" w:hint="eastAsia"/>
                <w:b/>
                <w:bCs/>
                <w:kern w:val="2"/>
                <w:szCs w:val="21"/>
              </w:rPr>
              <w:t xml:space="preserve"> </w:t>
            </w:r>
            <w:r>
              <w:rPr>
                <w:rFonts w:ascii="宋体" w:hAnsi="宋体" w:cs="宋体" w:hint="eastAsia"/>
                <w:b/>
                <w:bCs/>
                <w:kern w:val="2"/>
                <w:szCs w:val="21"/>
              </w:rPr>
              <w:t>社会主义建设道路初步探索的理论成果</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社会主义建设道路初步探索的重要理论成果</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一、调动一切积极因素为社会主义事业服务的思想</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二、正确认识和处理社会主义社会矛盾的思想</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三、走中国工业化道路的思想</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四、初步探索的其他理论成果</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社会主义建设道路初步探索的意义和经验教训</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一、社会主义建设道路初步探索的意义</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二、社会主义建设道路初步探索的经验教训</w:t>
            </w:r>
          </w:p>
          <w:p w:rsidR="00175674" w:rsidRDefault="00175674">
            <w:pPr>
              <w:spacing w:line="400" w:lineRule="exact"/>
              <w:ind w:firstLineChars="200" w:firstLine="420"/>
              <w:rPr>
                <w:rFonts w:ascii="宋体" w:hAnsi="宋体"/>
                <w:kern w:val="2"/>
                <w:szCs w:val="21"/>
              </w:rPr>
            </w:pPr>
          </w:p>
          <w:p w:rsidR="00175674" w:rsidRDefault="00391538">
            <w:pPr>
              <w:spacing w:line="400" w:lineRule="exact"/>
              <w:ind w:firstLineChars="200" w:firstLine="422"/>
              <w:rPr>
                <w:rFonts w:ascii="宋体" w:hAnsi="宋体"/>
                <w:b/>
                <w:kern w:val="2"/>
                <w:szCs w:val="21"/>
              </w:rPr>
            </w:pPr>
            <w:r>
              <w:rPr>
                <w:rFonts w:ascii="宋体" w:hAnsi="宋体" w:hint="eastAsia"/>
                <w:b/>
                <w:kern w:val="2"/>
                <w:szCs w:val="21"/>
              </w:rPr>
              <w:t>中国特色社会主义理论体系部分</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概论</w:t>
            </w:r>
            <w:r>
              <w:rPr>
                <w:rFonts w:ascii="宋体" w:hAnsi="宋体" w:cs="宋体" w:hint="eastAsia"/>
                <w:b/>
                <w:bCs/>
                <w:kern w:val="2"/>
                <w:szCs w:val="21"/>
              </w:rPr>
              <w:t xml:space="preserve">  </w:t>
            </w:r>
            <w:r>
              <w:rPr>
                <w:rFonts w:ascii="宋体" w:hAnsi="宋体" w:cs="宋体" w:hint="eastAsia"/>
                <w:b/>
                <w:bCs/>
                <w:kern w:val="2"/>
                <w:szCs w:val="21"/>
              </w:rPr>
              <w:t>中国特色社会主义理论体系</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一、中国特色社会主义理论体系的形成和发展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二、中国特色社会主义理论体系的主要内容</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三、中国特色社会主义理论体系的最新成果</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四、中国特色社会主义理论体系的历史地位</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第五章</w:t>
            </w:r>
            <w:r>
              <w:rPr>
                <w:rFonts w:ascii="宋体" w:hAnsi="宋体" w:cs="宋体" w:hint="eastAsia"/>
                <w:b/>
                <w:bCs/>
                <w:kern w:val="2"/>
                <w:szCs w:val="21"/>
              </w:rPr>
              <w:t xml:space="preserve"> </w:t>
            </w:r>
            <w:r>
              <w:rPr>
                <w:rFonts w:ascii="宋体" w:hAnsi="宋体" w:cs="宋体" w:hint="eastAsia"/>
                <w:b/>
                <w:bCs/>
                <w:kern w:val="2"/>
                <w:szCs w:val="21"/>
              </w:rPr>
              <w:t>建设中国特色社会主义总依据</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社会主义初级阶段理论</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一、社会主义初级阶段理论的形成和发展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二、社会主义初级阶段的科学含义和主要特征</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三、科学把握我国发展的阶段性特征</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社会主义初级阶段的基本路线和基本纲领</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一、社会主义初级阶段的主要矛盾</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二、社会主义初级阶段的基本路线</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三、社会主义初级阶段的基本纲领</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第六章</w:t>
            </w:r>
            <w:r>
              <w:rPr>
                <w:rFonts w:ascii="宋体" w:hAnsi="宋体" w:cs="宋体" w:hint="eastAsia"/>
                <w:b/>
                <w:bCs/>
                <w:kern w:val="2"/>
                <w:szCs w:val="21"/>
              </w:rPr>
              <w:t xml:space="preserve"> </w:t>
            </w:r>
            <w:r>
              <w:rPr>
                <w:rFonts w:ascii="宋体" w:hAnsi="宋体" w:cs="宋体" w:hint="eastAsia"/>
                <w:b/>
                <w:bCs/>
                <w:kern w:val="2"/>
                <w:szCs w:val="21"/>
              </w:rPr>
              <w:t>社会主义本质和建设中国特色社会主义总任务</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社会主义的本质</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一、社会主义本质理论的提出和科学内涵</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二、社会主义本质理论的重要意义</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社会主义的根本任务</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一、解放和发展社会生产力</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二、大力发展科学技术</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三、坚持科学发展</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第三节</w:t>
            </w:r>
            <w:r>
              <w:rPr>
                <w:rFonts w:ascii="宋体" w:hAnsi="宋体" w:cs="宋体" w:hint="eastAsia"/>
                <w:b/>
                <w:bCs/>
                <w:kern w:val="2"/>
                <w:szCs w:val="21"/>
              </w:rPr>
              <w:t xml:space="preserve"> </w:t>
            </w:r>
            <w:r>
              <w:rPr>
                <w:rFonts w:ascii="宋体" w:hAnsi="宋体" w:cs="宋体" w:hint="eastAsia"/>
                <w:b/>
                <w:bCs/>
                <w:kern w:val="2"/>
                <w:szCs w:val="21"/>
              </w:rPr>
              <w:t>中国特色社会主义的发展战略</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一、“三步走”发展战略</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二、全面建成小康社会</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三、实现中华民族伟大复兴的中国梦</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第七章</w:t>
            </w:r>
            <w:r>
              <w:rPr>
                <w:rFonts w:ascii="宋体" w:hAnsi="宋体" w:cs="宋体" w:hint="eastAsia"/>
                <w:b/>
                <w:bCs/>
                <w:kern w:val="2"/>
                <w:szCs w:val="21"/>
              </w:rPr>
              <w:t xml:space="preserve"> </w:t>
            </w:r>
            <w:r>
              <w:rPr>
                <w:rFonts w:ascii="宋体" w:hAnsi="宋体" w:cs="宋体" w:hint="eastAsia"/>
                <w:b/>
                <w:bCs/>
                <w:kern w:val="2"/>
                <w:szCs w:val="21"/>
              </w:rPr>
              <w:t>社会主义改革开放理论</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改革开放是发展中国特色社会主义的必由之路</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一、决定当代中国命运的关键抉择</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二、社会主义制度的自我完善和发展</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全面深化改革</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一、全面深化改革的总目标</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二、坚持改革的正确方向</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三、正确处理全面深化改革的重大关系</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第三节</w:t>
            </w:r>
            <w:r>
              <w:rPr>
                <w:rFonts w:ascii="宋体" w:hAnsi="宋体" w:cs="宋体" w:hint="eastAsia"/>
                <w:b/>
                <w:bCs/>
                <w:kern w:val="2"/>
                <w:szCs w:val="21"/>
              </w:rPr>
              <w:t xml:space="preserve"> </w:t>
            </w:r>
            <w:r>
              <w:rPr>
                <w:rFonts w:ascii="宋体" w:hAnsi="宋体" w:cs="宋体" w:hint="eastAsia"/>
                <w:b/>
                <w:bCs/>
                <w:kern w:val="2"/>
                <w:szCs w:val="21"/>
              </w:rPr>
              <w:t>扩大对外开放</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一、对外开放是一项基本国策</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二、实施互利共赢的开放战略</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三、全面提高对外开放水平</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第八章</w:t>
            </w:r>
            <w:r>
              <w:rPr>
                <w:rFonts w:ascii="宋体" w:hAnsi="宋体" w:cs="宋体" w:hint="eastAsia"/>
                <w:b/>
                <w:bCs/>
                <w:kern w:val="2"/>
                <w:szCs w:val="21"/>
              </w:rPr>
              <w:t xml:space="preserve"> </w:t>
            </w:r>
            <w:r>
              <w:rPr>
                <w:rFonts w:ascii="宋体" w:hAnsi="宋体" w:cs="宋体" w:hint="eastAsia"/>
                <w:b/>
                <w:bCs/>
                <w:kern w:val="2"/>
                <w:szCs w:val="21"/>
              </w:rPr>
              <w:t>建设中国特色社会主义总布局</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建设中国特色社会主义经济</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一、社会主义市场经济理论和经济体制改革</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二、社会主义初级阶段的基本经济制度</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三、社会主义初级阶段的分配制度</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四、把握经济发展新常态</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建设中国特色社会主义政治</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一、坚持走中国特色社会主义政治发展道路</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二、发展社会主义民主</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三、全面依法治国</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四、推进政治体制改革</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第三节</w:t>
            </w:r>
            <w:r>
              <w:rPr>
                <w:rFonts w:ascii="宋体" w:hAnsi="宋体" w:cs="宋体" w:hint="eastAsia"/>
                <w:b/>
                <w:bCs/>
                <w:kern w:val="2"/>
                <w:szCs w:val="21"/>
              </w:rPr>
              <w:t xml:space="preserve"> </w:t>
            </w:r>
            <w:r>
              <w:rPr>
                <w:rFonts w:ascii="宋体" w:hAnsi="宋体" w:cs="宋体" w:hint="eastAsia"/>
                <w:b/>
                <w:bCs/>
                <w:kern w:val="2"/>
                <w:szCs w:val="21"/>
              </w:rPr>
              <w:t>建设中国特色社会主义文化</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一、坚持走中国特色社会主义文化发展道路</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二、弘扬社会主义核心价值体系和核心价值观</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三、建设社会主义文化强国</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第四节</w:t>
            </w:r>
            <w:r>
              <w:rPr>
                <w:rFonts w:ascii="宋体" w:hAnsi="宋体" w:cs="宋体" w:hint="eastAsia"/>
                <w:b/>
                <w:bCs/>
                <w:kern w:val="2"/>
                <w:szCs w:val="21"/>
              </w:rPr>
              <w:t xml:space="preserve"> </w:t>
            </w:r>
            <w:r>
              <w:rPr>
                <w:rFonts w:ascii="宋体" w:hAnsi="宋体" w:cs="宋体" w:hint="eastAsia"/>
                <w:b/>
                <w:bCs/>
                <w:kern w:val="2"/>
                <w:szCs w:val="21"/>
              </w:rPr>
              <w:t>建设社会主义和谐社会</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一、社会和谐是中国特色社会主义的本质属性</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二、保障和改善民生</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三、创新社会治理体制</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第五节</w:t>
            </w:r>
            <w:r>
              <w:rPr>
                <w:rFonts w:ascii="宋体" w:hAnsi="宋体" w:cs="宋体" w:hint="eastAsia"/>
                <w:b/>
                <w:bCs/>
                <w:kern w:val="2"/>
                <w:szCs w:val="21"/>
              </w:rPr>
              <w:t xml:space="preserve"> </w:t>
            </w:r>
            <w:r>
              <w:rPr>
                <w:rFonts w:ascii="宋体" w:hAnsi="宋体" w:cs="宋体" w:hint="eastAsia"/>
                <w:b/>
                <w:bCs/>
                <w:kern w:val="2"/>
                <w:szCs w:val="21"/>
              </w:rPr>
              <w:t>建设社会主义生态文明</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一、树立社会主义生态文明新理念</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二、坚持节约资源和保护环境的基本国策</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三、完善生态文明制度体系</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第九章</w:t>
            </w:r>
            <w:r>
              <w:rPr>
                <w:rFonts w:ascii="宋体" w:hAnsi="宋体" w:cs="宋体" w:hint="eastAsia"/>
                <w:b/>
                <w:bCs/>
                <w:kern w:val="2"/>
                <w:szCs w:val="21"/>
              </w:rPr>
              <w:t xml:space="preserve"> </w:t>
            </w:r>
            <w:r>
              <w:rPr>
                <w:rFonts w:ascii="宋体" w:hAnsi="宋体" w:cs="宋体" w:hint="eastAsia"/>
                <w:b/>
                <w:bCs/>
                <w:kern w:val="2"/>
                <w:szCs w:val="21"/>
              </w:rPr>
              <w:t>实现祖国完全统一的理论</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实现祖国完全统一是中华民族的根本利益</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一、维护祖国统一是中华民族的优良传统</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二、实现祖国完全统一是中华民族伟大复兴的历史任务</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三、实现祖国完全统一是中国人民不可动摇的坚强意志</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“和平统一、一国两制”的科学构想及其实践</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一、“和平统一、一国两制”构想的形成和发展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二、“和平统一、一国两制”构想的基本内容和重要意义</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三、“一国两制”构想在香港、澳门的成功实践</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四、新形势下对台湾工作方针</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第十章</w:t>
            </w:r>
            <w:r>
              <w:rPr>
                <w:rFonts w:ascii="宋体" w:hAnsi="宋体" w:cs="宋体" w:hint="eastAsia"/>
                <w:b/>
                <w:bCs/>
                <w:kern w:val="2"/>
                <w:szCs w:val="21"/>
              </w:rPr>
              <w:t xml:space="preserve"> </w:t>
            </w:r>
            <w:r>
              <w:rPr>
                <w:rFonts w:ascii="宋体" w:hAnsi="宋体" w:cs="宋体" w:hint="eastAsia"/>
                <w:b/>
                <w:bCs/>
                <w:kern w:val="2"/>
                <w:szCs w:val="21"/>
              </w:rPr>
              <w:t>中国特色社会主义外交和国际战略</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外交和国际战略形成的依据</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一、和平与发展是当今时代的主题</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二、世界多极化和经济全球化趋势在曲折中发展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三、抓住和用好重要战略机遇期</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坚持走和平发展道路</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一、坚持走和平发展道路的根据和重要意义</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二、坚持独立自主和平外交政策</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三、推动建立以合作共赢为核心的新型国际关系</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第十一章</w:t>
            </w:r>
            <w:r>
              <w:rPr>
                <w:rFonts w:ascii="宋体" w:hAnsi="宋体" w:cs="宋体" w:hint="eastAsia"/>
                <w:b/>
                <w:bCs/>
                <w:kern w:val="2"/>
                <w:szCs w:val="21"/>
              </w:rPr>
              <w:t xml:space="preserve"> </w:t>
            </w:r>
            <w:r>
              <w:rPr>
                <w:rFonts w:ascii="宋体" w:hAnsi="宋体" w:cs="宋体" w:hint="eastAsia"/>
                <w:b/>
                <w:bCs/>
                <w:kern w:val="2"/>
                <w:szCs w:val="21"/>
              </w:rPr>
              <w:t>建设中国特色社会主义的根本目的和依靠力量</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建设中国特色社会主义的根本目的</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一、一切为了人民</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二、实现共同富裕</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三、坚持经济社会发展与人的全面发展</w:t>
            </w:r>
            <w:r>
              <w:rPr>
                <w:rFonts w:ascii="宋体" w:hAnsi="宋体" w:cs="宋体" w:hint="eastAsia"/>
                <w:bCs/>
                <w:kern w:val="2"/>
                <w:szCs w:val="21"/>
              </w:rPr>
              <w:t>的统一</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建设中国特色社会主义的依靠力量</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一、工人、农民和知识分子是建设中国特色社会主义事业的根本力量</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二、新的社会阶层是中国特色社会主义事业的建设者</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三、巩固和发展全国各族人民的大团结</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第三节</w:t>
            </w:r>
            <w:r>
              <w:rPr>
                <w:rFonts w:ascii="宋体" w:hAnsi="宋体" w:cs="宋体" w:hint="eastAsia"/>
                <w:b/>
                <w:bCs/>
                <w:kern w:val="2"/>
                <w:szCs w:val="21"/>
              </w:rPr>
              <w:t xml:space="preserve"> </w:t>
            </w:r>
            <w:r>
              <w:rPr>
                <w:rFonts w:ascii="宋体" w:hAnsi="宋体" w:cs="宋体" w:hint="eastAsia"/>
                <w:b/>
                <w:bCs/>
                <w:kern w:val="2"/>
                <w:szCs w:val="21"/>
              </w:rPr>
              <w:t>巩固和发展爱国统一战线</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一、新时期爱国统一战线的内容和基本任务</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二、加强党对统一战线的领导</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三、全面贯彻党的民族宗教政策</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第四节</w:t>
            </w:r>
            <w:r>
              <w:rPr>
                <w:rFonts w:ascii="宋体" w:hAnsi="宋体" w:cs="宋体" w:hint="eastAsia"/>
                <w:b/>
                <w:bCs/>
                <w:kern w:val="2"/>
                <w:szCs w:val="21"/>
              </w:rPr>
              <w:t xml:space="preserve"> </w:t>
            </w:r>
            <w:r>
              <w:rPr>
                <w:rFonts w:ascii="宋体" w:hAnsi="宋体" w:cs="宋体" w:hint="eastAsia"/>
                <w:b/>
                <w:bCs/>
                <w:kern w:val="2"/>
                <w:szCs w:val="21"/>
              </w:rPr>
              <w:t>建设巩固国防和强大军队</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一、巩固国防和强大军队是国家安全的重要保障</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二、建设一支听党指挥能打胜仗作风优良的人民军队</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三、构建中国特色现代军事力量体系</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四、推动军民融合深度发展</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第十二章</w:t>
            </w:r>
            <w:r>
              <w:rPr>
                <w:rFonts w:ascii="宋体" w:hAnsi="宋体" w:cs="宋体" w:hint="eastAsia"/>
                <w:b/>
                <w:bCs/>
                <w:kern w:val="2"/>
                <w:szCs w:val="21"/>
              </w:rPr>
              <w:t xml:space="preserve"> </w:t>
            </w:r>
            <w:r>
              <w:rPr>
                <w:rFonts w:ascii="宋体" w:hAnsi="宋体" w:cs="宋体" w:hint="eastAsia"/>
                <w:b/>
                <w:bCs/>
                <w:kern w:val="2"/>
                <w:szCs w:val="21"/>
              </w:rPr>
              <w:t>建设中国特色社会主义的领导核心</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第一节</w:t>
            </w:r>
            <w:r>
              <w:rPr>
                <w:rFonts w:ascii="宋体" w:hAnsi="宋体" w:cs="宋体" w:hint="eastAsia"/>
                <w:b/>
                <w:bCs/>
                <w:kern w:val="2"/>
                <w:szCs w:val="21"/>
              </w:rPr>
              <w:t xml:space="preserve"> </w:t>
            </w:r>
            <w:r>
              <w:rPr>
                <w:rFonts w:ascii="宋体" w:hAnsi="宋体" w:cs="宋体" w:hint="eastAsia"/>
                <w:b/>
                <w:bCs/>
                <w:kern w:val="2"/>
                <w:szCs w:val="21"/>
              </w:rPr>
              <w:t>党的领导是社会主义现代化建设的根本保证</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一、中国共产党的性质和宗旨</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二、中国共产党的执政地位是历史和人民的选择</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三、坚持党的领导必须加强和改善党的领导</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第二节</w:t>
            </w:r>
            <w:r>
              <w:rPr>
                <w:rFonts w:ascii="宋体" w:hAnsi="宋体" w:cs="宋体" w:hint="eastAsia"/>
                <w:b/>
                <w:bCs/>
                <w:kern w:val="2"/>
                <w:szCs w:val="21"/>
              </w:rPr>
              <w:t xml:space="preserve"> </w:t>
            </w:r>
            <w:r>
              <w:rPr>
                <w:rFonts w:ascii="宋体" w:hAnsi="宋体" w:cs="宋体" w:hint="eastAsia"/>
                <w:b/>
                <w:bCs/>
                <w:kern w:val="2"/>
                <w:szCs w:val="21"/>
              </w:rPr>
              <w:t>全面提高党的建设科学化水平</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一、以改革创新精神推进党的建设新的伟大工程</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二、加强党的执政能力建设</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三、加强党的先进性和纯洁性建设</w:t>
            </w:r>
          </w:p>
          <w:p w:rsidR="00175674" w:rsidRDefault="00391538">
            <w:pPr>
              <w:widowControl/>
              <w:spacing w:line="400" w:lineRule="exact"/>
              <w:rPr>
                <w:rFonts w:ascii="宋体" w:hAnsi="宋体" w:cs="宋体"/>
                <w:b/>
                <w:bCs/>
                <w:kern w:val="2"/>
                <w:szCs w:val="21"/>
              </w:rPr>
            </w:pPr>
            <w:r>
              <w:rPr>
                <w:rFonts w:ascii="宋体" w:hAnsi="宋体" w:cs="宋体" w:hint="eastAsia"/>
                <w:b/>
                <w:bCs/>
                <w:kern w:val="2"/>
                <w:szCs w:val="21"/>
              </w:rPr>
              <w:t>第三节</w:t>
            </w:r>
            <w:r>
              <w:rPr>
                <w:rFonts w:ascii="宋体" w:hAnsi="宋体" w:cs="宋体" w:hint="eastAsia"/>
                <w:b/>
                <w:bCs/>
                <w:kern w:val="2"/>
                <w:szCs w:val="21"/>
              </w:rPr>
              <w:t xml:space="preserve"> </w:t>
            </w:r>
            <w:r>
              <w:rPr>
                <w:rFonts w:ascii="宋体" w:hAnsi="宋体" w:cs="宋体" w:hint="eastAsia"/>
                <w:b/>
                <w:bCs/>
                <w:kern w:val="2"/>
                <w:szCs w:val="21"/>
              </w:rPr>
              <w:t>全面从严治党</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一、坚持党要管党、从严治党</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二、坚持思想建党与制度建党相结合</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三、加强组织、纪律和作风建设</w:t>
            </w:r>
          </w:p>
          <w:p w:rsidR="00175674" w:rsidRDefault="00391538">
            <w:pPr>
              <w:widowControl/>
              <w:spacing w:line="400" w:lineRule="exact"/>
              <w:rPr>
                <w:rFonts w:ascii="宋体" w:hAnsi="宋体" w:cs="宋体"/>
                <w:bCs/>
                <w:kern w:val="2"/>
                <w:szCs w:val="21"/>
              </w:rPr>
            </w:pPr>
            <w:r>
              <w:rPr>
                <w:rFonts w:ascii="宋体" w:hAnsi="宋体" w:cs="宋体" w:hint="eastAsia"/>
                <w:bCs/>
                <w:kern w:val="2"/>
                <w:szCs w:val="21"/>
              </w:rPr>
              <w:t>四、加强廉政建设和反腐败斗争</w:t>
            </w:r>
          </w:p>
          <w:p w:rsidR="00175674" w:rsidRDefault="00175674">
            <w:pPr>
              <w:pStyle w:val="a3"/>
              <w:shd w:val="clear" w:color="auto" w:fill="FFFFFF"/>
              <w:spacing w:before="0" w:beforeAutospacing="0" w:after="0" w:afterAutospacing="0" w:line="400" w:lineRule="exact"/>
              <w:ind w:firstLineChars="188" w:firstLine="395"/>
              <w:rPr>
                <w:kern w:val="2"/>
                <w:sz w:val="21"/>
                <w:szCs w:val="21"/>
              </w:rPr>
            </w:pPr>
          </w:p>
          <w:p w:rsidR="00175674" w:rsidRDefault="00391538">
            <w:pPr>
              <w:spacing w:line="360" w:lineRule="auto"/>
              <w:ind w:firstLineChars="190" w:firstLine="399"/>
              <w:rPr>
                <w:rFonts w:ascii="宋体" w:hAnsi="宋体"/>
                <w:kern w:val="2"/>
                <w:szCs w:val="21"/>
              </w:rPr>
            </w:pPr>
            <w:r>
              <w:rPr>
                <w:rFonts w:ascii="宋体" w:hAnsi="宋体" w:hint="eastAsia"/>
                <w:kern w:val="2"/>
                <w:szCs w:val="21"/>
              </w:rPr>
              <w:t xml:space="preserve"> </w:t>
            </w:r>
          </w:p>
          <w:p w:rsidR="00175674" w:rsidRDefault="00175674">
            <w:pPr>
              <w:spacing w:line="360" w:lineRule="auto"/>
              <w:ind w:firstLineChars="190" w:firstLine="399"/>
              <w:rPr>
                <w:rFonts w:eastAsiaTheme="minorEastAsia"/>
                <w:kern w:val="2"/>
              </w:rPr>
            </w:pPr>
          </w:p>
          <w:p w:rsidR="00175674" w:rsidRDefault="00175674">
            <w:pPr>
              <w:spacing w:line="360" w:lineRule="auto"/>
              <w:ind w:firstLineChars="190" w:firstLine="399"/>
              <w:rPr>
                <w:rFonts w:eastAsiaTheme="minorEastAsia"/>
                <w:kern w:val="2"/>
              </w:rPr>
            </w:pPr>
          </w:p>
          <w:p w:rsidR="00175674" w:rsidRDefault="00175674">
            <w:pPr>
              <w:spacing w:line="360" w:lineRule="auto"/>
              <w:ind w:firstLineChars="190" w:firstLine="399"/>
              <w:rPr>
                <w:rFonts w:eastAsiaTheme="minorEastAsia"/>
                <w:kern w:val="2"/>
              </w:rPr>
            </w:pPr>
          </w:p>
        </w:tc>
      </w:tr>
    </w:tbl>
    <w:p w:rsidR="00175674" w:rsidRDefault="00175674">
      <w:bookmarkStart w:id="0" w:name="_GoBack"/>
      <w:bookmarkEnd w:id="0"/>
    </w:p>
    <w:sectPr w:rsidR="00175674" w:rsidSect="001756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38" w:rsidRDefault="00391538" w:rsidP="00391538">
      <w:pPr>
        <w:spacing w:line="240" w:lineRule="auto"/>
      </w:pPr>
      <w:r>
        <w:separator/>
      </w:r>
    </w:p>
  </w:endnote>
  <w:endnote w:type="continuationSeparator" w:id="1">
    <w:p w:rsidR="00391538" w:rsidRDefault="00391538" w:rsidP="00391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38" w:rsidRDefault="00391538" w:rsidP="00391538">
      <w:pPr>
        <w:spacing w:line="240" w:lineRule="auto"/>
      </w:pPr>
      <w:r>
        <w:separator/>
      </w:r>
    </w:p>
  </w:footnote>
  <w:footnote w:type="continuationSeparator" w:id="1">
    <w:p w:rsidR="00391538" w:rsidRDefault="00391538" w:rsidP="0039153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674"/>
    <w:rsid w:val="00175674"/>
    <w:rsid w:val="00391538"/>
    <w:rsid w:val="6EFC1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674"/>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5674"/>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4">
    <w:name w:val="Strong"/>
    <w:basedOn w:val="a0"/>
    <w:qFormat/>
    <w:rsid w:val="00175674"/>
    <w:rPr>
      <w:b/>
      <w:bCs/>
    </w:rPr>
  </w:style>
  <w:style w:type="paragraph" w:styleId="a5">
    <w:name w:val="header"/>
    <w:basedOn w:val="a"/>
    <w:link w:val="Char"/>
    <w:rsid w:val="0039153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rsid w:val="00391538"/>
    <w:rPr>
      <w:rFonts w:ascii="Times New Roman" w:eastAsia="宋体" w:hAnsi="Times New Roman" w:cs="Times New Roman"/>
      <w:sz w:val="18"/>
      <w:szCs w:val="18"/>
    </w:rPr>
  </w:style>
  <w:style w:type="paragraph" w:styleId="a6">
    <w:name w:val="footer"/>
    <w:basedOn w:val="a"/>
    <w:link w:val="Char0"/>
    <w:rsid w:val="00391538"/>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rsid w:val="003915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265</Characters>
  <Application>Microsoft Office Word</Application>
  <DocSecurity>0</DocSecurity>
  <Lines>2</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