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305" w:type="pct"/>
        <w:tblCellMar>
          <w:left w:w="85" w:type="dxa"/>
        </w:tblCellMar>
        <w:tblLook w:val="04A0"/>
      </w:tblPr>
      <w:tblGrid>
        <w:gridCol w:w="5408"/>
        <w:gridCol w:w="1910"/>
      </w:tblGrid>
      <w:tr w:rsidR="000307D1" w:rsidTr="000307D1">
        <w:trPr>
          <w:trHeight w:val="841"/>
        </w:trPr>
        <w:tc>
          <w:tcPr>
            <w:tcW w:w="5000" w:type="pct"/>
            <w:gridSpan w:val="2"/>
          </w:tcPr>
          <w:p w:rsidR="000307D1" w:rsidRPr="000307D1" w:rsidRDefault="000307D1" w:rsidP="000307D1">
            <w:pPr>
              <w:jc w:val="center"/>
              <w:rPr>
                <w:sz w:val="32"/>
                <w:szCs w:val="32"/>
              </w:rPr>
            </w:pPr>
            <w:r w:rsidRPr="000307D1">
              <w:rPr>
                <w:rFonts w:hint="eastAsia"/>
                <w:sz w:val="32"/>
                <w:szCs w:val="32"/>
              </w:rPr>
              <w:t>各学院参加</w:t>
            </w:r>
            <w:r w:rsidR="009406BA">
              <w:rPr>
                <w:rFonts w:hint="eastAsia"/>
                <w:sz w:val="32"/>
                <w:szCs w:val="32"/>
              </w:rPr>
              <w:t>培训</w:t>
            </w:r>
            <w:r w:rsidRPr="000307D1">
              <w:rPr>
                <w:rFonts w:hint="eastAsia"/>
                <w:sz w:val="32"/>
                <w:szCs w:val="32"/>
              </w:rPr>
              <w:t>导师人数分配表</w:t>
            </w:r>
          </w:p>
        </w:tc>
      </w:tr>
      <w:tr w:rsidR="000307D1" w:rsidTr="00426FB7">
        <w:tc>
          <w:tcPr>
            <w:tcW w:w="3695" w:type="pct"/>
          </w:tcPr>
          <w:p w:rsidR="000307D1" w:rsidRDefault="000307D1"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305" w:type="pct"/>
          </w:tcPr>
          <w:p w:rsidR="000307D1" w:rsidRDefault="000307D1" w:rsidP="000307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pPr>
              <w:rPr>
                <w:rFonts w:hint="eastAsia"/>
              </w:rPr>
            </w:pPr>
            <w:r>
              <w:rPr>
                <w:rFonts w:hint="eastAsia"/>
              </w:rPr>
              <w:t>水产与生命学院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海洋科技与环境学院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食品科学与工程学院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机械与动力工程学院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海洋与土木工程学院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信息工程学院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经济管理学院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理学院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航海船舶与工程学院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外国语学院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426FB7" w:rsidTr="00426FB7">
        <w:tc>
          <w:tcPr>
            <w:tcW w:w="3695" w:type="pct"/>
          </w:tcPr>
          <w:p w:rsidR="00426FB7" w:rsidRDefault="00426FB7">
            <w:r>
              <w:rPr>
                <w:rFonts w:hint="eastAsia"/>
              </w:rPr>
              <w:t>文法学院</w:t>
            </w:r>
          </w:p>
        </w:tc>
        <w:tc>
          <w:tcPr>
            <w:tcW w:w="1305" w:type="pct"/>
          </w:tcPr>
          <w:p w:rsidR="00426FB7" w:rsidRDefault="00426FB7" w:rsidP="000307D1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977D91" w:rsidRDefault="00977D91"/>
    <w:sectPr w:rsidR="00977D91" w:rsidSect="00977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2C" w:rsidRDefault="00A3052C" w:rsidP="00426FB7">
      <w:r>
        <w:separator/>
      </w:r>
    </w:p>
  </w:endnote>
  <w:endnote w:type="continuationSeparator" w:id="0">
    <w:p w:rsidR="00A3052C" w:rsidRDefault="00A3052C" w:rsidP="0042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2C" w:rsidRDefault="00A3052C" w:rsidP="00426FB7">
      <w:r>
        <w:separator/>
      </w:r>
    </w:p>
  </w:footnote>
  <w:footnote w:type="continuationSeparator" w:id="0">
    <w:p w:rsidR="00A3052C" w:rsidRDefault="00A3052C" w:rsidP="00426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FB7"/>
    <w:rsid w:val="000307D1"/>
    <w:rsid w:val="00426FB7"/>
    <w:rsid w:val="009406BA"/>
    <w:rsid w:val="00977D91"/>
    <w:rsid w:val="00A3052C"/>
    <w:rsid w:val="00AF4795"/>
    <w:rsid w:val="00B2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F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FB7"/>
    <w:rPr>
      <w:sz w:val="18"/>
      <w:szCs w:val="18"/>
    </w:rPr>
  </w:style>
  <w:style w:type="table" w:styleId="a5">
    <w:name w:val="Table Grid"/>
    <w:basedOn w:val="a1"/>
    <w:uiPriority w:val="59"/>
    <w:rsid w:val="00426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2015-10-13T09:02:00Z</dcterms:created>
  <dcterms:modified xsi:type="dcterms:W3CDTF">2015-10-13T09:12:00Z</dcterms:modified>
</cp:coreProperties>
</file>