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2F15A">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firstLine="803" w:firstLineChars="200"/>
        <w:jc w:val="center"/>
        <w:textAlignment w:val="baseline"/>
        <w:rPr>
          <w:rFonts w:hint="eastAsia" w:asciiTheme="minorEastAsia" w:hAnsiTheme="minorEastAsia" w:eastAsiaTheme="minorEastAsia" w:cstheme="minorEastAsia"/>
          <w:b/>
          <w:bCs/>
          <w:color w:val="auto"/>
          <w:spacing w:val="-20"/>
          <w:sz w:val="44"/>
          <w:szCs w:val="44"/>
          <w:highlight w:val="none"/>
        </w:rPr>
      </w:pPr>
      <w:r>
        <w:rPr>
          <w:rFonts w:hint="eastAsia" w:asciiTheme="minorEastAsia" w:hAnsiTheme="minorEastAsia" w:eastAsiaTheme="minorEastAsia" w:cstheme="minorEastAsia"/>
          <w:b/>
          <w:bCs/>
          <w:color w:val="auto"/>
          <w:spacing w:val="-20"/>
          <w:sz w:val="44"/>
          <w:szCs w:val="44"/>
          <w:highlight w:val="none"/>
        </w:rPr>
        <w:t>大连海洋大学全日制专业学位研究生</w:t>
      </w:r>
    </w:p>
    <w:p w14:paraId="643C33F4">
      <w:pPr>
        <w:pStyle w:val="2"/>
        <w:keepNext w:val="0"/>
        <w:keepLines w:val="0"/>
        <w:pageBreakBefore w:val="0"/>
        <w:widowControl/>
        <w:kinsoku w:val="0"/>
        <w:wordWrap/>
        <w:overflowPunct/>
        <w:topLinePunct w:val="0"/>
        <w:autoSpaceDE w:val="0"/>
        <w:autoSpaceDN w:val="0"/>
        <w:bidi w:val="0"/>
        <w:adjustRightInd w:val="0"/>
        <w:snapToGrid w:val="0"/>
        <w:spacing w:line="300" w:lineRule="auto"/>
        <w:ind w:left="0" w:firstLine="803" w:firstLineChars="200"/>
        <w:jc w:val="center"/>
        <w:textAlignment w:val="baseline"/>
        <w:rPr>
          <w:rFonts w:hint="eastAsia" w:asciiTheme="minorEastAsia" w:hAnsiTheme="minorEastAsia" w:eastAsiaTheme="minorEastAsia" w:cstheme="minorEastAsia"/>
          <w:b/>
          <w:bCs/>
          <w:color w:val="auto"/>
          <w:spacing w:val="-20"/>
          <w:sz w:val="44"/>
          <w:szCs w:val="44"/>
          <w:highlight w:val="none"/>
          <w:lang w:eastAsia="zh-CN"/>
        </w:rPr>
      </w:pPr>
      <w:r>
        <w:rPr>
          <w:rFonts w:hint="eastAsia" w:asciiTheme="minorEastAsia" w:hAnsiTheme="minorEastAsia" w:eastAsiaTheme="minorEastAsia" w:cstheme="minorEastAsia"/>
          <w:b/>
          <w:bCs/>
          <w:color w:val="auto"/>
          <w:spacing w:val="-20"/>
          <w:sz w:val="44"/>
          <w:szCs w:val="44"/>
          <w:highlight w:val="none"/>
          <w:lang w:eastAsia="zh-CN"/>
        </w:rPr>
        <w:t>四方</w:t>
      </w:r>
      <w:r>
        <w:rPr>
          <w:rFonts w:hint="eastAsia" w:asciiTheme="minorEastAsia" w:hAnsiTheme="minorEastAsia" w:eastAsiaTheme="minorEastAsia" w:cstheme="minorEastAsia"/>
          <w:b/>
          <w:bCs/>
          <w:color w:val="auto"/>
          <w:spacing w:val="-20"/>
          <w:sz w:val="44"/>
          <w:szCs w:val="44"/>
          <w:highlight w:val="none"/>
        </w:rPr>
        <w:t>实践协议书</w:t>
      </w:r>
      <w:r>
        <w:rPr>
          <w:rFonts w:hint="eastAsia" w:asciiTheme="minorEastAsia" w:hAnsiTheme="minorEastAsia" w:eastAsiaTheme="minorEastAsia" w:cstheme="minorEastAsia"/>
          <w:b/>
          <w:bCs/>
          <w:color w:val="auto"/>
          <w:spacing w:val="-20"/>
          <w:sz w:val="44"/>
          <w:szCs w:val="44"/>
          <w:highlight w:val="none"/>
          <w:lang w:eastAsia="zh-CN"/>
        </w:rPr>
        <w:t>（</w:t>
      </w:r>
      <w:r>
        <w:rPr>
          <w:rFonts w:hint="eastAsia" w:asciiTheme="minorEastAsia" w:hAnsiTheme="minorEastAsia" w:eastAsiaTheme="minorEastAsia" w:cstheme="minorEastAsia"/>
          <w:b/>
          <w:bCs/>
          <w:color w:val="auto"/>
          <w:spacing w:val="-20"/>
          <w:sz w:val="44"/>
          <w:szCs w:val="44"/>
          <w:highlight w:val="none"/>
          <w:lang w:val="en-US" w:eastAsia="zh-CN"/>
        </w:rPr>
        <w:t>模板</w:t>
      </w:r>
      <w:r>
        <w:rPr>
          <w:rFonts w:hint="eastAsia" w:asciiTheme="minorEastAsia" w:hAnsiTheme="minorEastAsia" w:eastAsiaTheme="minorEastAsia" w:cstheme="minorEastAsia"/>
          <w:b/>
          <w:bCs/>
          <w:color w:val="auto"/>
          <w:spacing w:val="-20"/>
          <w:sz w:val="44"/>
          <w:szCs w:val="44"/>
          <w:highlight w:val="none"/>
          <w:lang w:eastAsia="zh-CN"/>
        </w:rPr>
        <w:t>）</w:t>
      </w:r>
    </w:p>
    <w:p w14:paraId="5F70955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p>
    <w:p w14:paraId="4EA9E7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甲方：</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（学院）</w:t>
      </w:r>
    </w:p>
    <w:p w14:paraId="4180503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w:t>
      </w:r>
      <w:r>
        <w:rPr>
          <w:rFonts w:hint="eastAsia" w:asciiTheme="minorEastAsia" w:hAnsiTheme="minorEastAsia" w:eastAsiaTheme="minorEastAsia" w:cstheme="minorEastAsia"/>
          <w:color w:val="auto"/>
          <w:spacing w:val="-20"/>
          <w:sz w:val="24"/>
          <w:szCs w:val="24"/>
          <w:highlight w:val="none"/>
          <w:lang w:eastAsia="zh-CN"/>
        </w:rPr>
        <w:t>实践单位</w:t>
      </w:r>
      <w:r>
        <w:rPr>
          <w:rFonts w:hint="eastAsia" w:asciiTheme="minorEastAsia" w:hAnsiTheme="minorEastAsia" w:eastAsiaTheme="minorEastAsia" w:cstheme="minorEastAsia"/>
          <w:color w:val="auto"/>
          <w:spacing w:val="-20"/>
          <w:sz w:val="24"/>
          <w:szCs w:val="24"/>
          <w:highlight w:val="none"/>
        </w:rPr>
        <w:t>）</w:t>
      </w:r>
    </w:p>
    <w:p w14:paraId="05BAF48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（研究生）</w:t>
      </w:r>
    </w:p>
    <w:p w14:paraId="2D6AB8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eastAsia="zh-CN"/>
        </w:rPr>
        <w:t>丁方</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（导师）</w:t>
      </w:r>
    </w:p>
    <w:p w14:paraId="725B02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为保障全日制专业学位研究生在</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顺利开展实践活动，规范各方在实践活动中的责任和义务，经友好协商，甲、乙、丙</w:t>
      </w:r>
      <w:r>
        <w:rPr>
          <w:rFonts w:hint="eastAsia" w:asciiTheme="minorEastAsia" w:hAnsiTheme="minorEastAsia" w:eastAsiaTheme="minorEastAsia" w:cstheme="minorEastAsia"/>
          <w:color w:val="auto"/>
          <w:spacing w:val="-20"/>
          <w:sz w:val="24"/>
          <w:szCs w:val="24"/>
          <w:highlight w:val="none"/>
          <w:lang w:eastAsia="zh-CN"/>
        </w:rPr>
        <w:t>、丁四</w:t>
      </w:r>
      <w:r>
        <w:rPr>
          <w:rFonts w:hint="eastAsia" w:asciiTheme="minorEastAsia" w:hAnsiTheme="minorEastAsia" w:eastAsiaTheme="minorEastAsia" w:cstheme="minorEastAsia"/>
          <w:color w:val="auto"/>
          <w:spacing w:val="-20"/>
          <w:sz w:val="24"/>
          <w:szCs w:val="24"/>
          <w:highlight w:val="none"/>
        </w:rPr>
        <w:t>方共同签订本协议。</w:t>
      </w:r>
    </w:p>
    <w:p w14:paraId="76F6B4A1">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02" w:firstLineChars="200"/>
        <w:jc w:val="both"/>
        <w:textAlignment w:val="baseline"/>
        <w:rPr>
          <w:rFonts w:hint="eastAsia" w:asciiTheme="minorEastAsia" w:hAnsiTheme="minorEastAsia" w:eastAsiaTheme="minorEastAsia" w:cstheme="minorEastAsia"/>
          <w:b/>
          <w:bCs/>
          <w:color w:val="auto"/>
          <w:spacing w:val="-20"/>
          <w:sz w:val="24"/>
          <w:szCs w:val="24"/>
          <w:highlight w:val="none"/>
        </w:rPr>
      </w:pPr>
      <w:r>
        <w:rPr>
          <w:rFonts w:hint="eastAsia" w:asciiTheme="minorEastAsia" w:hAnsiTheme="minorEastAsia" w:eastAsiaTheme="minorEastAsia" w:cstheme="minorEastAsia"/>
          <w:b/>
          <w:bCs/>
          <w:color w:val="auto"/>
          <w:spacing w:val="-20"/>
          <w:sz w:val="24"/>
          <w:szCs w:val="24"/>
          <w:highlight w:val="none"/>
        </w:rPr>
        <w:t>一、实践信息</w:t>
      </w:r>
    </w:p>
    <w:p w14:paraId="780238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rPr>
        <w:t xml:space="preserve">实践时间：从 </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年 </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月</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日起至 </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年 </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月</w:t>
      </w:r>
      <w:r>
        <w:rPr>
          <w:rFonts w:hint="eastAsia" w:asciiTheme="minorEastAsia" w:hAnsiTheme="minorEastAsia" w:eastAsiaTheme="minorEastAsia" w:cstheme="minorEastAsia"/>
          <w:color w:val="auto"/>
          <w:spacing w:val="-20"/>
          <w:sz w:val="24"/>
          <w:szCs w:val="24"/>
          <w:highlight w:val="none"/>
          <w:u w:val="single"/>
          <w:lang w:val="en-US" w:eastAsia="zh-CN"/>
        </w:rPr>
        <w:t xml:space="preserve">    </w:t>
      </w:r>
      <w:r>
        <w:rPr>
          <w:rFonts w:hint="eastAsia" w:asciiTheme="minorEastAsia" w:hAnsiTheme="minorEastAsia" w:eastAsiaTheme="minorEastAsia" w:cstheme="minorEastAsia"/>
          <w:color w:val="auto"/>
          <w:spacing w:val="-20"/>
          <w:sz w:val="24"/>
          <w:szCs w:val="24"/>
          <w:highlight w:val="none"/>
        </w:rPr>
        <w:t>日止</w:t>
      </w:r>
      <w:r>
        <w:rPr>
          <w:rFonts w:hint="eastAsia" w:asciiTheme="minorEastAsia" w:hAnsiTheme="minorEastAsia" w:eastAsiaTheme="minorEastAsia" w:cstheme="minorEastAsia"/>
          <w:color w:val="auto"/>
          <w:spacing w:val="-20"/>
          <w:sz w:val="24"/>
          <w:szCs w:val="24"/>
          <w:highlight w:val="none"/>
          <w:lang w:eastAsia="zh-CN"/>
        </w:rPr>
        <w:t>。</w:t>
      </w:r>
    </w:p>
    <w:p w14:paraId="3FCFDC5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eastAsia="zh-CN"/>
        </w:rPr>
        <w:t>实践单位</w:t>
      </w:r>
      <w:r>
        <w:rPr>
          <w:rFonts w:hint="eastAsia" w:asciiTheme="minorEastAsia" w:hAnsiTheme="minorEastAsia" w:eastAsiaTheme="minorEastAsia" w:cstheme="minorEastAsia"/>
          <w:color w:val="auto"/>
          <w:spacing w:val="-20"/>
          <w:sz w:val="24"/>
          <w:szCs w:val="24"/>
          <w:highlight w:val="none"/>
        </w:rPr>
        <w:t xml:space="preserve">名称：                                      </w:t>
      </w:r>
    </w:p>
    <w:p w14:paraId="18D420A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eastAsia="zh-CN"/>
        </w:rPr>
        <w:t>实践单位</w:t>
      </w:r>
      <w:r>
        <w:rPr>
          <w:rFonts w:hint="eastAsia" w:asciiTheme="minorEastAsia" w:hAnsiTheme="minorEastAsia" w:eastAsiaTheme="minorEastAsia" w:cstheme="minorEastAsia"/>
          <w:color w:val="auto"/>
          <w:spacing w:val="-20"/>
          <w:sz w:val="24"/>
          <w:szCs w:val="24"/>
          <w:highlight w:val="none"/>
        </w:rPr>
        <w:t xml:space="preserve">地址：                                      </w:t>
      </w:r>
    </w:p>
    <w:p w14:paraId="1453C5F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eastAsia="zh-CN"/>
        </w:rPr>
        <w:t>乙方实践导师</w:t>
      </w:r>
      <w:r>
        <w:rPr>
          <w:rFonts w:hint="eastAsia" w:asciiTheme="minorEastAsia" w:hAnsiTheme="minorEastAsia" w:eastAsiaTheme="minorEastAsia" w:cstheme="minorEastAsia"/>
          <w:color w:val="auto"/>
          <w:spacing w:val="-20"/>
          <w:sz w:val="24"/>
          <w:szCs w:val="24"/>
          <w:highlight w:val="none"/>
        </w:rPr>
        <w:t xml:space="preserve">姓名、联系电话：                            </w:t>
      </w:r>
    </w:p>
    <w:p w14:paraId="460BD4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 xml:space="preserve">实践单位负责人（职务）、电话：  </w:t>
      </w:r>
      <w:r>
        <w:rPr>
          <w:rFonts w:hint="eastAsia" w:asciiTheme="minorEastAsia" w:hAnsiTheme="minorEastAsia" w:eastAsiaTheme="minorEastAsia" w:cstheme="minorEastAsia"/>
          <w:color w:val="auto"/>
          <w:spacing w:val="-20"/>
          <w:sz w:val="24"/>
          <w:szCs w:val="24"/>
          <w:highlight w:val="none"/>
        </w:rPr>
        <w:t xml:space="preserve">                    </w:t>
      </w:r>
    </w:p>
    <w:p w14:paraId="093FD3B2">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02" w:firstLineChars="200"/>
        <w:jc w:val="both"/>
        <w:textAlignment w:val="baseline"/>
        <w:rPr>
          <w:rFonts w:hint="eastAsia" w:asciiTheme="minorEastAsia" w:hAnsiTheme="minorEastAsia" w:eastAsiaTheme="minorEastAsia" w:cstheme="minorEastAsia"/>
          <w:b/>
          <w:bCs/>
          <w:color w:val="auto"/>
          <w:spacing w:val="-20"/>
          <w:sz w:val="24"/>
          <w:szCs w:val="24"/>
          <w:highlight w:val="none"/>
        </w:rPr>
      </w:pPr>
      <w:r>
        <w:rPr>
          <w:rFonts w:hint="eastAsia" w:asciiTheme="minorEastAsia" w:hAnsiTheme="minorEastAsia" w:eastAsiaTheme="minorEastAsia" w:cstheme="minorEastAsia"/>
          <w:b/>
          <w:bCs/>
          <w:color w:val="auto"/>
          <w:spacing w:val="-20"/>
          <w:sz w:val="24"/>
          <w:szCs w:val="24"/>
          <w:highlight w:val="none"/>
        </w:rPr>
        <w:t>二、甲方的责任和义务</w:t>
      </w:r>
    </w:p>
    <w:p w14:paraId="285560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1</w:t>
      </w:r>
      <w:r>
        <w:rPr>
          <w:rFonts w:hint="eastAsia" w:asciiTheme="minorEastAsia" w:hAnsiTheme="minorEastAsia" w:eastAsiaTheme="minorEastAsia" w:cstheme="minorEastAsia"/>
          <w:color w:val="auto"/>
          <w:spacing w:val="-20"/>
          <w:sz w:val="24"/>
          <w:szCs w:val="24"/>
          <w:highlight w:val="none"/>
          <w:lang w:val="en-US" w:eastAsia="zh-CN"/>
        </w:rPr>
        <w:t>.</w:t>
      </w:r>
      <w:r>
        <w:rPr>
          <w:rFonts w:hint="eastAsia" w:asciiTheme="minorEastAsia" w:hAnsiTheme="minorEastAsia" w:eastAsiaTheme="minorEastAsia" w:cstheme="minorEastAsia"/>
          <w:color w:val="auto"/>
          <w:spacing w:val="-20"/>
          <w:sz w:val="24"/>
          <w:szCs w:val="24"/>
          <w:highlight w:val="none"/>
        </w:rPr>
        <w:t>负责为</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安排</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或审核</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lang w:val="en-US" w:eastAsia="zh-CN"/>
        </w:rPr>
        <w:t>丁方共同确定</w:t>
      </w:r>
      <w:r>
        <w:rPr>
          <w:rFonts w:hint="eastAsia" w:asciiTheme="minorEastAsia" w:hAnsiTheme="minorEastAsia" w:eastAsiaTheme="minorEastAsia" w:cstheme="minorEastAsia"/>
          <w:color w:val="auto"/>
          <w:spacing w:val="-20"/>
          <w:sz w:val="24"/>
          <w:szCs w:val="24"/>
          <w:highlight w:val="none"/>
        </w:rPr>
        <w:t>的</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，为</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正常</w:t>
      </w:r>
      <w:r>
        <w:rPr>
          <w:rFonts w:hint="eastAsia" w:asciiTheme="minorEastAsia" w:hAnsiTheme="minorEastAsia" w:eastAsiaTheme="minorEastAsia" w:cstheme="minorEastAsia"/>
          <w:color w:val="auto"/>
          <w:spacing w:val="-20"/>
          <w:sz w:val="24"/>
          <w:szCs w:val="24"/>
          <w:highlight w:val="none"/>
          <w:lang w:eastAsia="zh-CN"/>
        </w:rPr>
        <w:t>实践</w:t>
      </w:r>
      <w:r>
        <w:rPr>
          <w:rFonts w:hint="eastAsia" w:asciiTheme="minorEastAsia" w:hAnsiTheme="minorEastAsia" w:eastAsiaTheme="minorEastAsia" w:cstheme="minorEastAsia"/>
          <w:color w:val="auto"/>
          <w:spacing w:val="-20"/>
          <w:sz w:val="24"/>
          <w:szCs w:val="24"/>
          <w:highlight w:val="none"/>
        </w:rPr>
        <w:t>所需</w:t>
      </w:r>
      <w:r>
        <w:rPr>
          <w:rFonts w:hint="eastAsia" w:asciiTheme="minorEastAsia" w:hAnsiTheme="minorEastAsia" w:eastAsiaTheme="minorEastAsia" w:cstheme="minorEastAsia"/>
          <w:color w:val="auto"/>
          <w:spacing w:val="-20"/>
          <w:sz w:val="24"/>
          <w:szCs w:val="24"/>
          <w:highlight w:val="none"/>
          <w:lang w:eastAsia="zh-CN"/>
        </w:rPr>
        <w:t>选派</w:t>
      </w:r>
      <w:r>
        <w:rPr>
          <w:rFonts w:hint="eastAsia" w:asciiTheme="minorEastAsia" w:hAnsiTheme="minorEastAsia" w:eastAsiaTheme="minorEastAsia" w:cstheme="minorEastAsia"/>
          <w:color w:val="auto"/>
          <w:spacing w:val="-20"/>
          <w:sz w:val="24"/>
          <w:szCs w:val="24"/>
          <w:highlight w:val="none"/>
        </w:rPr>
        <w:t>日常</w:t>
      </w:r>
      <w:r>
        <w:rPr>
          <w:rFonts w:hint="eastAsia" w:asciiTheme="minorEastAsia" w:hAnsiTheme="minorEastAsia" w:eastAsiaTheme="minorEastAsia" w:cstheme="minorEastAsia"/>
          <w:color w:val="auto"/>
          <w:spacing w:val="-20"/>
          <w:sz w:val="24"/>
          <w:szCs w:val="24"/>
          <w:highlight w:val="none"/>
          <w:lang w:eastAsia="zh-CN"/>
        </w:rPr>
        <w:t>校内</w:t>
      </w:r>
      <w:r>
        <w:rPr>
          <w:rFonts w:hint="eastAsia" w:asciiTheme="minorEastAsia" w:hAnsiTheme="minorEastAsia" w:eastAsiaTheme="minorEastAsia" w:cstheme="minorEastAsia"/>
          <w:color w:val="auto"/>
          <w:spacing w:val="-20"/>
          <w:sz w:val="24"/>
          <w:szCs w:val="24"/>
          <w:highlight w:val="none"/>
        </w:rPr>
        <w:t>指导教师</w:t>
      </w:r>
      <w:r>
        <w:rPr>
          <w:rFonts w:hint="eastAsia" w:asciiTheme="minorEastAsia" w:hAnsiTheme="minorEastAsia" w:eastAsiaTheme="minorEastAsia" w:cstheme="minorEastAsia"/>
          <w:color w:val="auto"/>
          <w:spacing w:val="-20"/>
          <w:sz w:val="24"/>
          <w:szCs w:val="24"/>
          <w:highlight w:val="none"/>
          <w:lang w:eastAsia="zh-CN"/>
        </w:rPr>
        <w:t>，</w:t>
      </w:r>
      <w:r>
        <w:rPr>
          <w:rFonts w:hint="eastAsia" w:asciiTheme="minorEastAsia" w:hAnsiTheme="minorEastAsia" w:eastAsiaTheme="minorEastAsia" w:cstheme="minorEastAsia"/>
          <w:color w:val="auto"/>
          <w:spacing w:val="-20"/>
          <w:sz w:val="24"/>
          <w:szCs w:val="24"/>
          <w:highlight w:val="none"/>
          <w:lang w:val="en-US" w:eastAsia="zh-CN"/>
        </w:rPr>
        <w:t>定期深入实习现场或通过可靠方式了解学生动态和安全状况，及时发现并协调解决安全隐患和问题，建立并落实学生安全日报/周报制度</w:t>
      </w:r>
      <w:r>
        <w:rPr>
          <w:rFonts w:hint="eastAsia" w:asciiTheme="minorEastAsia" w:hAnsiTheme="minorEastAsia" w:eastAsiaTheme="minorEastAsia" w:cstheme="minorEastAsia"/>
          <w:color w:val="auto"/>
          <w:spacing w:val="-20"/>
          <w:sz w:val="24"/>
          <w:szCs w:val="24"/>
          <w:highlight w:val="none"/>
        </w:rPr>
        <w:t>；</w:t>
      </w:r>
    </w:p>
    <w:p w14:paraId="6F64936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2</w:t>
      </w:r>
      <w:r>
        <w:rPr>
          <w:rFonts w:hint="eastAsia" w:asciiTheme="minorEastAsia" w:hAnsiTheme="minorEastAsia" w:eastAsiaTheme="minorEastAsia" w:cstheme="minorEastAsia"/>
          <w:color w:val="auto"/>
          <w:spacing w:val="-20"/>
          <w:sz w:val="24"/>
          <w:szCs w:val="24"/>
          <w:highlight w:val="none"/>
          <w:lang w:val="en-US" w:eastAsia="zh-CN"/>
        </w:rPr>
        <w:t>.</w:t>
      </w:r>
      <w:r>
        <w:rPr>
          <w:rFonts w:hint="eastAsia"/>
          <w:highlight w:val="none"/>
        </w:rPr>
        <w:t>甲方审核乙方资质</w:t>
      </w:r>
      <w:r>
        <w:rPr>
          <w:rFonts w:hint="eastAsia" w:asciiTheme="minorEastAsia" w:hAnsiTheme="minorEastAsia" w:eastAsiaTheme="minorEastAsia" w:cstheme="minorEastAsia"/>
          <w:color w:val="auto"/>
          <w:spacing w:val="-20"/>
          <w:sz w:val="24"/>
          <w:szCs w:val="24"/>
          <w:highlight w:val="none"/>
        </w:rPr>
        <w:t>、安全管理水平、工作环境、硬件设施条件等方面符合</w:t>
      </w:r>
      <w:r>
        <w:rPr>
          <w:rFonts w:hint="eastAsia" w:asciiTheme="minorEastAsia" w:hAnsiTheme="minorEastAsia" w:eastAsiaTheme="minorEastAsia" w:cstheme="minorEastAsia"/>
          <w:color w:val="auto"/>
          <w:spacing w:val="-20"/>
          <w:sz w:val="24"/>
          <w:szCs w:val="24"/>
          <w:highlight w:val="none"/>
          <w:lang w:val="en-US" w:eastAsia="zh-CN"/>
        </w:rPr>
        <w:t>专业</w:t>
      </w:r>
      <w:r>
        <w:rPr>
          <w:rFonts w:hint="eastAsia" w:asciiTheme="minorEastAsia" w:hAnsiTheme="minorEastAsia" w:eastAsiaTheme="minorEastAsia" w:cstheme="minorEastAsia"/>
          <w:color w:val="auto"/>
          <w:spacing w:val="-20"/>
          <w:sz w:val="24"/>
          <w:szCs w:val="24"/>
          <w:highlight w:val="none"/>
        </w:rPr>
        <w:t>实践活动要求。</w:t>
      </w:r>
    </w:p>
    <w:p w14:paraId="06848C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default"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3.</w:t>
      </w:r>
      <w:r>
        <w:rPr>
          <w:rFonts w:hint="eastAsia" w:asciiTheme="minorEastAsia" w:hAnsiTheme="minorEastAsia" w:eastAsiaTheme="minorEastAsia" w:cstheme="minorEastAsia"/>
          <w:color w:val="auto"/>
          <w:spacing w:val="-20"/>
          <w:sz w:val="24"/>
          <w:szCs w:val="24"/>
          <w:highlight w:val="none"/>
        </w:rPr>
        <w:t>负责对</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进行实践开始前的安全教育和培训</w:t>
      </w:r>
      <w:r>
        <w:rPr>
          <w:rFonts w:hint="eastAsia" w:asciiTheme="minorEastAsia" w:hAnsiTheme="minorEastAsia" w:eastAsiaTheme="minorEastAsia" w:cstheme="minorEastAsia"/>
          <w:color w:val="auto"/>
          <w:spacing w:val="-20"/>
          <w:sz w:val="24"/>
          <w:szCs w:val="24"/>
          <w:highlight w:val="none"/>
          <w:lang w:eastAsia="zh-CN"/>
        </w:rPr>
        <w:t>，明确实践期间纪律要求，明确告知紧急情况报告程序和联系人信息；</w:t>
      </w:r>
      <w:r>
        <w:rPr>
          <w:rFonts w:hint="eastAsia" w:asciiTheme="minorEastAsia" w:hAnsiTheme="minorEastAsia" w:eastAsiaTheme="minorEastAsia" w:cstheme="minorEastAsia"/>
          <w:color w:val="auto"/>
          <w:spacing w:val="-20"/>
          <w:sz w:val="24"/>
          <w:szCs w:val="24"/>
          <w:highlight w:val="none"/>
          <w:lang w:val="en-US" w:eastAsia="zh-CN"/>
        </w:rPr>
        <w:t>建立实习实训安全巡查和抽查机制。</w:t>
      </w:r>
    </w:p>
    <w:p w14:paraId="65D036C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4.</w:t>
      </w:r>
      <w:r>
        <w:rPr>
          <w:rFonts w:hint="eastAsia" w:asciiTheme="minorEastAsia" w:hAnsiTheme="minorEastAsia" w:eastAsiaTheme="minorEastAsia" w:cstheme="minorEastAsia"/>
          <w:color w:val="auto"/>
          <w:spacing w:val="-20"/>
          <w:sz w:val="24"/>
          <w:szCs w:val="24"/>
          <w:highlight w:val="none"/>
        </w:rPr>
        <w:t>组织</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在实践开始前签订本实践协议书；</w:t>
      </w:r>
    </w:p>
    <w:p w14:paraId="558385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5.</w:t>
      </w:r>
      <w:r>
        <w:rPr>
          <w:rFonts w:hint="eastAsia" w:asciiTheme="minorEastAsia" w:hAnsiTheme="minorEastAsia" w:eastAsiaTheme="minorEastAsia" w:cstheme="minorEastAsia"/>
          <w:color w:val="auto"/>
          <w:spacing w:val="-20"/>
          <w:sz w:val="24"/>
          <w:szCs w:val="24"/>
          <w:highlight w:val="none"/>
        </w:rPr>
        <w:t>督促和保证</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能按照协议要求完成实践任务；</w:t>
      </w:r>
    </w:p>
    <w:p w14:paraId="4F78ED8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6</w:t>
      </w:r>
      <w:r>
        <w:rPr>
          <w:rFonts w:hint="eastAsia" w:asciiTheme="minorEastAsia" w:hAnsiTheme="minorEastAsia" w:eastAsiaTheme="minorEastAsia" w:cstheme="minorEastAsia"/>
          <w:color w:val="auto"/>
          <w:spacing w:val="-20"/>
          <w:sz w:val="24"/>
          <w:szCs w:val="24"/>
          <w:highlight w:val="none"/>
        </w:rPr>
        <w:t>.做好</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与</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之间的联系等工作；</w:t>
      </w:r>
    </w:p>
    <w:p w14:paraId="387816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7</w:t>
      </w:r>
      <w:r>
        <w:rPr>
          <w:rFonts w:hint="eastAsia" w:asciiTheme="minorEastAsia" w:hAnsiTheme="minorEastAsia" w:eastAsiaTheme="minorEastAsia" w:cstheme="minorEastAsia"/>
          <w:color w:val="auto"/>
          <w:spacing w:val="-20"/>
          <w:sz w:val="24"/>
          <w:szCs w:val="24"/>
          <w:highlight w:val="none"/>
        </w:rPr>
        <w:t>.与</w:t>
      </w:r>
      <w:r>
        <w:rPr>
          <w:rFonts w:hint="eastAsia" w:asciiTheme="minorEastAsia" w:hAnsiTheme="minorEastAsia" w:eastAsiaTheme="minorEastAsia" w:cstheme="minorEastAsia"/>
          <w:color w:val="auto"/>
          <w:spacing w:val="-20"/>
          <w:sz w:val="24"/>
          <w:szCs w:val="24"/>
          <w:highlight w:val="none"/>
          <w:lang w:eastAsia="zh-CN"/>
        </w:rPr>
        <w:t>丁方</w:t>
      </w:r>
      <w:r>
        <w:rPr>
          <w:rFonts w:hint="eastAsia" w:asciiTheme="minorEastAsia" w:hAnsiTheme="minorEastAsia" w:eastAsiaTheme="minorEastAsia" w:cstheme="minorEastAsia"/>
          <w:color w:val="auto"/>
          <w:spacing w:val="-20"/>
          <w:sz w:val="24"/>
          <w:szCs w:val="24"/>
          <w:highlight w:val="none"/>
        </w:rPr>
        <w:t>共同完成对</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的实践考核工作。</w:t>
      </w:r>
    </w:p>
    <w:p w14:paraId="1B24A75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eastAsia="宋体" w:asciiTheme="minorEastAsia" w:hAnsi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8.负责与丁方落实丙方在专业实践期间的</w:t>
      </w:r>
      <w:r>
        <w:rPr>
          <w:rFonts w:hint="eastAsia"/>
          <w:highlight w:val="none"/>
        </w:rPr>
        <w:t>符合学校规定要求的商业保险</w:t>
      </w:r>
      <w:r>
        <w:rPr>
          <w:rFonts w:hint="eastAsia"/>
          <w:highlight w:val="none"/>
          <w:lang w:eastAsia="zh-CN"/>
        </w:rPr>
        <w:t>，保费由丁方承担。</w:t>
      </w:r>
    </w:p>
    <w:p w14:paraId="09FD35B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02" w:firstLineChars="200"/>
        <w:jc w:val="both"/>
        <w:textAlignment w:val="baseline"/>
        <w:rPr>
          <w:rFonts w:hint="eastAsia" w:asciiTheme="minorEastAsia" w:hAnsiTheme="minorEastAsia" w:eastAsiaTheme="minorEastAsia" w:cstheme="minorEastAsia"/>
          <w:b/>
          <w:bCs/>
          <w:color w:val="auto"/>
          <w:spacing w:val="-20"/>
          <w:sz w:val="24"/>
          <w:szCs w:val="24"/>
          <w:highlight w:val="none"/>
        </w:rPr>
      </w:pPr>
      <w:r>
        <w:rPr>
          <w:rFonts w:hint="eastAsia" w:asciiTheme="minorEastAsia" w:hAnsiTheme="minorEastAsia" w:eastAsiaTheme="minorEastAsia" w:cstheme="minorEastAsia"/>
          <w:b/>
          <w:bCs/>
          <w:color w:val="auto"/>
          <w:spacing w:val="-20"/>
          <w:sz w:val="24"/>
          <w:szCs w:val="24"/>
          <w:highlight w:val="none"/>
          <w:lang w:eastAsia="zh-CN"/>
        </w:rPr>
        <w:t>三</w:t>
      </w:r>
      <w:r>
        <w:rPr>
          <w:rFonts w:hint="eastAsia" w:asciiTheme="minorEastAsia" w:hAnsiTheme="minorEastAsia" w:eastAsiaTheme="minorEastAsia" w:cstheme="minorEastAsia"/>
          <w:b/>
          <w:bCs/>
          <w:color w:val="auto"/>
          <w:spacing w:val="-20"/>
          <w:sz w:val="24"/>
          <w:szCs w:val="24"/>
          <w:highlight w:val="none"/>
        </w:rPr>
        <w:t>、</w:t>
      </w:r>
      <w:r>
        <w:rPr>
          <w:rFonts w:hint="eastAsia" w:asciiTheme="minorEastAsia" w:hAnsiTheme="minorEastAsia" w:eastAsiaTheme="minorEastAsia" w:cstheme="minorEastAsia"/>
          <w:b/>
          <w:bCs/>
          <w:color w:val="auto"/>
          <w:spacing w:val="-20"/>
          <w:sz w:val="24"/>
          <w:szCs w:val="24"/>
          <w:highlight w:val="none"/>
          <w:lang w:eastAsia="zh-CN"/>
        </w:rPr>
        <w:t>乙方</w:t>
      </w:r>
      <w:r>
        <w:rPr>
          <w:rFonts w:hint="eastAsia" w:asciiTheme="minorEastAsia" w:hAnsiTheme="minorEastAsia" w:eastAsiaTheme="minorEastAsia" w:cstheme="minorEastAsia"/>
          <w:b/>
          <w:bCs/>
          <w:color w:val="auto"/>
          <w:spacing w:val="-20"/>
          <w:sz w:val="24"/>
          <w:szCs w:val="24"/>
          <w:highlight w:val="none"/>
        </w:rPr>
        <w:t>的责任和义务</w:t>
      </w:r>
    </w:p>
    <w:p w14:paraId="2ACB1278">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napToGrid w:val="0"/>
          <w:color w:val="auto"/>
          <w:spacing w:val="-2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1.建立培养质量追踪评估机制，具有实践教学环节的工作规范、质量评价和考核标准</w:t>
      </w: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并定期向甲方和丁方反馈评估结果。</w:t>
      </w:r>
    </w:p>
    <w:p w14:paraId="03FD392B">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firstLine="200" w:firstLineChars="100"/>
        <w:jc w:val="both"/>
        <w:textAlignment w:val="baseline"/>
        <w:rPr>
          <w:rFonts w:hint="eastAsia" w:asciiTheme="minorEastAsia" w:hAnsiTheme="minorEastAsia" w:eastAsiaTheme="minorEastAsia" w:cstheme="minorEastAsia"/>
          <w:snapToGrid w:val="0"/>
          <w:color w:val="auto"/>
          <w:spacing w:val="-20"/>
          <w:kern w:val="0"/>
          <w:sz w:val="24"/>
          <w:szCs w:val="24"/>
          <w:highlight w:val="none"/>
          <w:lang w:val="en-US" w:eastAsia="zh-CN" w:bidi="ar-SA"/>
        </w:rPr>
      </w:pPr>
      <w:bookmarkStart w:id="0" w:name="_GoBack"/>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2.具备一定数量的专业</w:t>
      </w: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乙方实践导师</w:t>
      </w:r>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。组成双师型师资队伍，结构合理，核心骨干相对</w:t>
      </w:r>
      <w:bookmarkEnd w:id="0"/>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稳定</w:t>
      </w: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w:t>
      </w:r>
    </w:p>
    <w:p w14:paraId="25EA21A2">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firstLine="200" w:firstLineChars="100"/>
        <w:jc w:val="both"/>
        <w:textAlignment w:val="baseline"/>
        <w:rPr>
          <w:rFonts w:hint="eastAsia" w:asciiTheme="minorEastAsia" w:hAnsiTheme="minorEastAsia" w:eastAsiaTheme="minorEastAsia" w:cstheme="minorEastAsia"/>
          <w:snapToGrid w:val="0"/>
          <w:color w:val="auto"/>
          <w:spacing w:val="-2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3.构建健全的组织管理体系。基地的教学运行、学生管理、安全保障等管理模式和运行机制成熟完善。</w:t>
      </w:r>
    </w:p>
    <w:p w14:paraId="60C79B6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napToGrid w:val="0"/>
          <w:color w:val="auto"/>
          <w:spacing w:val="-20"/>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20"/>
          <w:kern w:val="0"/>
          <w:sz w:val="24"/>
          <w:szCs w:val="24"/>
          <w:highlight w:val="none"/>
          <w:lang w:val="en-US" w:eastAsia="en-US" w:bidi="ar-SA"/>
        </w:rPr>
        <w:t>4.设立专项管理协调机制，配备专职管理人员，提供必要的行政资源支持。确保实践培养全过程管理规范，为研究生配备项目所需的专业设备、技术资料及必要的专业指导。</w:t>
      </w:r>
    </w:p>
    <w:p w14:paraId="3559B55D">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napToGrid w:val="0"/>
          <w:color w:val="auto"/>
          <w:spacing w:val="-2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5.负责对实习学生开展专门安全培训，明确实习现场的安全管理要求、相关规章制度、防护设施设备使用、救援避险方法等，</w:t>
      </w: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不得委派研究生从事</w:t>
      </w:r>
      <w:r>
        <w:rPr>
          <w:rFonts w:hint="eastAsia" w:ascii="宋体"/>
          <w:sz w:val="24"/>
          <w:highlight w:val="none"/>
        </w:rPr>
        <w:t>海上作业、厂矿企业、生产车间、野外作业等危险岗位</w:t>
      </w: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w:t>
      </w:r>
    </w:p>
    <w:p w14:paraId="5939801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default" w:asciiTheme="minorEastAsia" w:hAnsiTheme="minorEastAsia" w:eastAsiaTheme="minorEastAsia" w:cstheme="minorEastAsia"/>
          <w:snapToGrid w:val="0"/>
          <w:color w:val="auto"/>
          <w:spacing w:val="-20"/>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0"/>
          <w:kern w:val="0"/>
          <w:sz w:val="24"/>
          <w:szCs w:val="24"/>
          <w:highlight w:val="none"/>
          <w:lang w:val="en-US" w:eastAsia="zh-CN" w:bidi="ar-SA"/>
        </w:rPr>
        <w:t>6.制定学生实习突发安全应急预案，建立自然灾害、交通意外、群体事件等应急响应流程和操作规范，明确第一时间报告要求和基本处置程序，并提交甲方备案并符合甲方安全要求。</w:t>
      </w:r>
    </w:p>
    <w:p w14:paraId="60C96BD5">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02" w:firstLineChars="200"/>
        <w:jc w:val="both"/>
        <w:textAlignment w:val="baseline"/>
        <w:rPr>
          <w:rFonts w:hint="eastAsia" w:asciiTheme="minorEastAsia" w:hAnsiTheme="minorEastAsia" w:eastAsiaTheme="minorEastAsia" w:cstheme="minorEastAsia"/>
          <w:b/>
          <w:bCs/>
          <w:color w:val="auto"/>
          <w:spacing w:val="-20"/>
          <w:sz w:val="24"/>
          <w:szCs w:val="24"/>
          <w:highlight w:val="none"/>
        </w:rPr>
      </w:pPr>
      <w:r>
        <w:rPr>
          <w:rFonts w:hint="eastAsia" w:asciiTheme="minorEastAsia" w:hAnsiTheme="minorEastAsia" w:eastAsiaTheme="minorEastAsia" w:cstheme="minorEastAsia"/>
          <w:b/>
          <w:bCs/>
          <w:color w:val="auto"/>
          <w:spacing w:val="-20"/>
          <w:sz w:val="24"/>
          <w:szCs w:val="24"/>
          <w:highlight w:val="none"/>
          <w:lang w:eastAsia="zh-CN"/>
        </w:rPr>
        <w:t>四</w:t>
      </w:r>
      <w:r>
        <w:rPr>
          <w:rFonts w:hint="eastAsia" w:asciiTheme="minorEastAsia" w:hAnsiTheme="minorEastAsia" w:eastAsiaTheme="minorEastAsia" w:cstheme="minorEastAsia"/>
          <w:b/>
          <w:bCs/>
          <w:color w:val="auto"/>
          <w:spacing w:val="-20"/>
          <w:sz w:val="24"/>
          <w:szCs w:val="24"/>
          <w:highlight w:val="none"/>
        </w:rPr>
        <w:t>、</w:t>
      </w:r>
      <w:r>
        <w:rPr>
          <w:rFonts w:hint="eastAsia" w:asciiTheme="minorEastAsia" w:hAnsiTheme="minorEastAsia" w:eastAsiaTheme="minorEastAsia" w:cstheme="minorEastAsia"/>
          <w:b/>
          <w:bCs/>
          <w:color w:val="auto"/>
          <w:spacing w:val="-20"/>
          <w:sz w:val="24"/>
          <w:szCs w:val="24"/>
          <w:highlight w:val="none"/>
          <w:lang w:eastAsia="zh-CN"/>
        </w:rPr>
        <w:t>丙方</w:t>
      </w:r>
      <w:r>
        <w:rPr>
          <w:rFonts w:hint="eastAsia" w:asciiTheme="minorEastAsia" w:hAnsiTheme="minorEastAsia" w:eastAsiaTheme="minorEastAsia" w:cstheme="minorEastAsia"/>
          <w:b/>
          <w:bCs/>
          <w:color w:val="auto"/>
          <w:spacing w:val="-20"/>
          <w:sz w:val="24"/>
          <w:szCs w:val="24"/>
          <w:highlight w:val="none"/>
        </w:rPr>
        <w:t>的责任和义务</w:t>
      </w:r>
    </w:p>
    <w:p w14:paraId="0D06AF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1</w:t>
      </w:r>
      <w:r>
        <w:rPr>
          <w:rFonts w:hint="eastAsia" w:asciiTheme="minorEastAsia" w:hAnsiTheme="minorEastAsia" w:eastAsiaTheme="minorEastAsia" w:cstheme="minorEastAsia"/>
          <w:color w:val="auto"/>
          <w:spacing w:val="-20"/>
          <w:sz w:val="24"/>
          <w:szCs w:val="24"/>
          <w:highlight w:val="none"/>
          <w:lang w:val="en-US" w:eastAsia="zh-CN"/>
        </w:rPr>
        <w:t>.</w:t>
      </w:r>
      <w:r>
        <w:rPr>
          <w:rFonts w:hint="eastAsia" w:asciiTheme="minorEastAsia" w:hAnsiTheme="minorEastAsia" w:eastAsiaTheme="minorEastAsia" w:cstheme="minorEastAsia"/>
          <w:color w:val="auto"/>
          <w:spacing w:val="-20"/>
          <w:sz w:val="24"/>
          <w:szCs w:val="24"/>
          <w:highlight w:val="none"/>
        </w:rPr>
        <w:t>在</w:t>
      </w:r>
      <w:r>
        <w:rPr>
          <w:rFonts w:hint="eastAsia" w:asciiTheme="minorEastAsia" w:hAnsiTheme="minorEastAsia" w:eastAsiaTheme="minorEastAsia" w:cstheme="minorEastAsia"/>
          <w:color w:val="auto"/>
          <w:spacing w:val="-20"/>
          <w:sz w:val="24"/>
          <w:szCs w:val="24"/>
          <w:highlight w:val="none"/>
          <w:lang w:eastAsia="zh-CN"/>
        </w:rPr>
        <w:t>乙方实践</w:t>
      </w:r>
      <w:r>
        <w:rPr>
          <w:rFonts w:hint="eastAsia" w:asciiTheme="minorEastAsia" w:hAnsiTheme="minorEastAsia" w:eastAsiaTheme="minorEastAsia" w:cstheme="minorEastAsia"/>
          <w:color w:val="auto"/>
          <w:spacing w:val="-20"/>
          <w:sz w:val="24"/>
          <w:szCs w:val="24"/>
          <w:highlight w:val="none"/>
        </w:rPr>
        <w:t>期间，须遵守</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的相关管理规定和《大连海洋大学全日制硕士专业学位研究生专业实践工作规定（试行）》以及大连海洋大学有关规章制度，并在前往</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前</w:t>
      </w:r>
      <w:r>
        <w:rPr>
          <w:rFonts w:hint="eastAsia" w:asciiTheme="minorEastAsia" w:hAnsiTheme="minorEastAsia" w:eastAsiaTheme="minorEastAsia" w:cstheme="minorEastAsia"/>
          <w:color w:val="auto"/>
          <w:spacing w:val="-20"/>
          <w:sz w:val="24"/>
          <w:szCs w:val="24"/>
          <w:highlight w:val="none"/>
          <w:lang w:val="en-US" w:eastAsia="zh-CN"/>
        </w:rPr>
        <w:t>提交《</w:t>
      </w:r>
      <w:r>
        <w:rPr>
          <w:rFonts w:hint="eastAsia" w:asciiTheme="minorEastAsia" w:hAnsiTheme="minorEastAsia" w:eastAsiaTheme="minorEastAsia" w:cstheme="minorEastAsia"/>
          <w:color w:val="auto"/>
          <w:spacing w:val="-20"/>
          <w:sz w:val="24"/>
          <w:szCs w:val="24"/>
          <w:highlight w:val="none"/>
        </w:rPr>
        <w:t>大连海洋大学</w:t>
      </w:r>
      <w:r>
        <w:rPr>
          <w:rFonts w:hint="eastAsia" w:asciiTheme="minorEastAsia" w:hAnsiTheme="minorEastAsia" w:eastAsiaTheme="minorEastAsia" w:cstheme="minorEastAsia"/>
          <w:color w:val="auto"/>
          <w:spacing w:val="-20"/>
          <w:sz w:val="24"/>
          <w:szCs w:val="24"/>
          <w:highlight w:val="none"/>
          <w:lang w:eastAsia="zh-CN"/>
        </w:rPr>
        <w:t>全日制专业学位</w:t>
      </w:r>
      <w:r>
        <w:rPr>
          <w:rFonts w:hint="eastAsia" w:asciiTheme="minorEastAsia" w:hAnsiTheme="minorEastAsia" w:eastAsiaTheme="minorEastAsia" w:cstheme="minorEastAsia"/>
          <w:color w:val="auto"/>
          <w:spacing w:val="-20"/>
          <w:sz w:val="24"/>
          <w:szCs w:val="24"/>
          <w:highlight w:val="none"/>
        </w:rPr>
        <w:t>研究生实践申请表</w:t>
      </w:r>
      <w:r>
        <w:rPr>
          <w:rFonts w:hint="eastAsia" w:asciiTheme="minorEastAsia" w:hAnsiTheme="minorEastAsia" w:eastAsiaTheme="minorEastAsia" w:cstheme="minorEastAsia"/>
          <w:color w:val="auto"/>
          <w:spacing w:val="-20"/>
          <w:sz w:val="24"/>
          <w:szCs w:val="24"/>
          <w:highlight w:val="none"/>
          <w:lang w:val="en-US" w:eastAsia="zh-CN"/>
        </w:rPr>
        <w:t>》，签订《大连海洋大学全日制专业学位研究生四方实践协议书</w:t>
      </w:r>
      <w:r>
        <w:rPr>
          <w:rFonts w:hint="eastAsia" w:asciiTheme="minorEastAsia" w:hAnsiTheme="minorEastAsia" w:eastAsiaTheme="minorEastAsia" w:cstheme="minorEastAsia"/>
          <w:color w:val="auto"/>
          <w:spacing w:val="-20"/>
          <w:sz w:val="24"/>
          <w:szCs w:val="24"/>
          <w:highlight w:val="none"/>
          <w:lang w:eastAsia="zh-CN"/>
        </w:rPr>
        <w:t>》</w:t>
      </w:r>
      <w:r>
        <w:rPr>
          <w:rFonts w:hint="eastAsia" w:asciiTheme="minorEastAsia" w:hAnsiTheme="minorEastAsia" w:eastAsiaTheme="minorEastAsia" w:cstheme="minorEastAsia"/>
          <w:color w:val="auto"/>
          <w:spacing w:val="-20"/>
          <w:sz w:val="24"/>
          <w:szCs w:val="24"/>
          <w:highlight w:val="none"/>
        </w:rPr>
        <w:t>，否则不得前往</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进行专业实践；</w:t>
      </w:r>
    </w:p>
    <w:p w14:paraId="4D6D3F8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2.</w:t>
      </w:r>
      <w:r>
        <w:rPr>
          <w:rFonts w:hint="eastAsia" w:asciiTheme="minorEastAsia" w:hAnsiTheme="minorEastAsia" w:eastAsiaTheme="minorEastAsia" w:cstheme="minorEastAsia"/>
          <w:color w:val="auto"/>
          <w:spacing w:val="-20"/>
          <w:sz w:val="24"/>
          <w:szCs w:val="24"/>
          <w:highlight w:val="none"/>
        </w:rPr>
        <w:t>实践期间，必须听从</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及</w:t>
      </w:r>
      <w:r>
        <w:rPr>
          <w:rFonts w:hint="eastAsia" w:asciiTheme="minorEastAsia" w:hAnsiTheme="minorEastAsia" w:eastAsiaTheme="minorEastAsia" w:cstheme="minorEastAsia"/>
          <w:color w:val="auto"/>
          <w:spacing w:val="-20"/>
          <w:sz w:val="24"/>
          <w:szCs w:val="24"/>
          <w:highlight w:val="none"/>
          <w:lang w:eastAsia="zh-CN"/>
        </w:rPr>
        <w:t>乙方实践导师</w:t>
      </w:r>
      <w:r>
        <w:rPr>
          <w:rFonts w:hint="eastAsia" w:asciiTheme="minorEastAsia" w:hAnsiTheme="minorEastAsia" w:eastAsiaTheme="minorEastAsia" w:cstheme="minorEastAsia"/>
          <w:color w:val="auto"/>
          <w:spacing w:val="-20"/>
          <w:sz w:val="24"/>
          <w:szCs w:val="24"/>
          <w:highlight w:val="none"/>
        </w:rPr>
        <w:t>的工作安排</w:t>
      </w:r>
      <w:r>
        <w:rPr>
          <w:rFonts w:hint="eastAsia" w:asciiTheme="minorEastAsia" w:hAnsiTheme="minorEastAsia" w:eastAsiaTheme="minorEastAsia" w:cstheme="minorEastAsia"/>
          <w:color w:val="auto"/>
          <w:spacing w:val="-20"/>
          <w:sz w:val="24"/>
          <w:szCs w:val="24"/>
          <w:highlight w:val="none"/>
          <w:lang w:eastAsia="zh-CN"/>
        </w:rPr>
        <w:t>，</w:t>
      </w:r>
      <w:r>
        <w:rPr>
          <w:rFonts w:hint="eastAsia" w:asciiTheme="minorEastAsia" w:hAnsiTheme="minorEastAsia" w:eastAsiaTheme="minorEastAsia" w:cstheme="minorEastAsia"/>
          <w:color w:val="auto"/>
          <w:spacing w:val="-20"/>
          <w:sz w:val="24"/>
          <w:szCs w:val="24"/>
          <w:highlight w:val="none"/>
        </w:rPr>
        <w:t>如</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在单位实践期间因违反法律、规章制度、不服从管理等非</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原因造成的后果以及</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离开工作岗位或在工作时间外发生的，或与实践工作无关的一切行为和后果，由</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本人承担相应责任；</w:t>
      </w:r>
    </w:p>
    <w:p w14:paraId="2B0119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3</w:t>
      </w:r>
      <w:r>
        <w:rPr>
          <w:rFonts w:hint="eastAsia" w:asciiTheme="minorEastAsia" w:hAnsiTheme="minorEastAsia" w:eastAsiaTheme="minorEastAsia" w:cstheme="minorEastAsia"/>
          <w:color w:val="auto"/>
          <w:spacing w:val="-20"/>
          <w:sz w:val="24"/>
          <w:szCs w:val="24"/>
          <w:highlight w:val="none"/>
        </w:rPr>
        <w:t>.定期与</w:t>
      </w:r>
      <w:r>
        <w:rPr>
          <w:rFonts w:hint="eastAsia" w:asciiTheme="minorEastAsia" w:hAnsiTheme="minorEastAsia" w:eastAsiaTheme="minorEastAsia" w:cstheme="minorEastAsia"/>
          <w:color w:val="auto"/>
          <w:spacing w:val="-20"/>
          <w:sz w:val="24"/>
          <w:szCs w:val="24"/>
          <w:highlight w:val="none"/>
          <w:lang w:eastAsia="zh-CN"/>
        </w:rPr>
        <w:t>丁方</w:t>
      </w:r>
      <w:r>
        <w:rPr>
          <w:rFonts w:hint="eastAsia" w:asciiTheme="minorEastAsia" w:hAnsiTheme="minorEastAsia" w:eastAsiaTheme="minorEastAsia" w:cstheme="minorEastAsia"/>
          <w:color w:val="auto"/>
          <w:spacing w:val="-20"/>
          <w:sz w:val="24"/>
          <w:szCs w:val="24"/>
          <w:highlight w:val="none"/>
        </w:rPr>
        <w:t>联系，汇报专业实践进展，接受</w:t>
      </w:r>
      <w:r>
        <w:rPr>
          <w:rFonts w:hint="eastAsia" w:asciiTheme="minorEastAsia" w:hAnsiTheme="minorEastAsia" w:eastAsiaTheme="minorEastAsia" w:cstheme="minorEastAsia"/>
          <w:color w:val="auto"/>
          <w:spacing w:val="-20"/>
          <w:sz w:val="24"/>
          <w:szCs w:val="24"/>
          <w:highlight w:val="none"/>
          <w:lang w:eastAsia="zh-CN"/>
        </w:rPr>
        <w:t>丁方</w:t>
      </w:r>
      <w:r>
        <w:rPr>
          <w:rFonts w:hint="eastAsia" w:asciiTheme="minorEastAsia" w:hAnsiTheme="minorEastAsia" w:eastAsiaTheme="minorEastAsia" w:cstheme="minorEastAsia"/>
          <w:color w:val="auto"/>
          <w:spacing w:val="-20"/>
          <w:sz w:val="24"/>
          <w:szCs w:val="24"/>
          <w:highlight w:val="none"/>
        </w:rPr>
        <w:t>指导，原则上</w:t>
      </w:r>
      <w:r>
        <w:rPr>
          <w:rFonts w:hint="eastAsia" w:asciiTheme="minorEastAsia" w:hAnsiTheme="minorEastAsia" w:eastAsiaTheme="minorEastAsia" w:cstheme="minorEastAsia"/>
          <w:color w:val="auto"/>
          <w:spacing w:val="-20"/>
          <w:sz w:val="24"/>
          <w:szCs w:val="24"/>
          <w:highlight w:val="none"/>
          <w:lang w:eastAsia="zh-CN"/>
        </w:rPr>
        <w:t>每</w:t>
      </w:r>
      <w:r>
        <w:rPr>
          <w:rFonts w:hint="eastAsia" w:asciiTheme="minorEastAsia" w:hAnsiTheme="minorEastAsia" w:eastAsiaTheme="minorEastAsia" w:cstheme="minorEastAsia"/>
          <w:color w:val="auto"/>
          <w:spacing w:val="-20"/>
          <w:sz w:val="24"/>
          <w:szCs w:val="24"/>
          <w:highlight w:val="none"/>
          <w:lang w:val="en-US" w:eastAsia="zh-CN"/>
        </w:rPr>
        <w:t>周一</w:t>
      </w:r>
      <w:r>
        <w:rPr>
          <w:rFonts w:hint="eastAsia" w:asciiTheme="minorEastAsia" w:hAnsiTheme="minorEastAsia" w:eastAsiaTheme="minorEastAsia" w:cstheme="minorEastAsia"/>
          <w:color w:val="auto"/>
          <w:spacing w:val="-20"/>
          <w:sz w:val="24"/>
          <w:szCs w:val="24"/>
          <w:highlight w:val="none"/>
        </w:rPr>
        <w:t>次；</w:t>
      </w:r>
    </w:p>
    <w:p w14:paraId="1506C3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4.</w:t>
      </w:r>
      <w:r>
        <w:rPr>
          <w:rFonts w:hint="eastAsia" w:asciiTheme="minorEastAsia" w:hAnsiTheme="minorEastAsia" w:eastAsiaTheme="minorEastAsia" w:cstheme="minorEastAsia"/>
          <w:color w:val="auto"/>
          <w:spacing w:val="-20"/>
          <w:sz w:val="24"/>
          <w:szCs w:val="24"/>
          <w:highlight w:val="none"/>
        </w:rPr>
        <w:t>实践期满，填写《大连海洋大学全日制硕士专业学位研究生专业实践总结及考核评价表》，接受</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导师以及导师、学院的考核和评价；</w:t>
      </w:r>
    </w:p>
    <w:p w14:paraId="3D02C99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5</w:t>
      </w:r>
      <w:r>
        <w:rPr>
          <w:rFonts w:hint="eastAsia" w:asciiTheme="minorEastAsia" w:hAnsiTheme="minorEastAsia" w:eastAsiaTheme="minorEastAsia" w:cstheme="minorEastAsia"/>
          <w:color w:val="auto"/>
          <w:spacing w:val="-20"/>
          <w:sz w:val="24"/>
          <w:szCs w:val="24"/>
          <w:highlight w:val="none"/>
        </w:rPr>
        <w:t>.研究生不得</w:t>
      </w:r>
      <w:r>
        <w:rPr>
          <w:rFonts w:hint="eastAsia" w:asciiTheme="minorEastAsia" w:hAnsiTheme="minorEastAsia" w:eastAsiaTheme="minorEastAsia" w:cstheme="minorEastAsia"/>
          <w:color w:val="auto"/>
          <w:spacing w:val="-20"/>
          <w:sz w:val="24"/>
          <w:szCs w:val="24"/>
          <w:highlight w:val="none"/>
          <w:lang w:eastAsia="zh-CN"/>
        </w:rPr>
        <w:t>在实践期间</w:t>
      </w:r>
      <w:r>
        <w:rPr>
          <w:rFonts w:hint="eastAsia" w:asciiTheme="minorEastAsia" w:hAnsiTheme="minorEastAsia" w:eastAsiaTheme="minorEastAsia" w:cstheme="minorEastAsia"/>
          <w:color w:val="auto"/>
          <w:spacing w:val="-20"/>
          <w:sz w:val="24"/>
          <w:szCs w:val="24"/>
          <w:highlight w:val="none"/>
        </w:rPr>
        <w:t>擅自离开</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。研究生有特殊原因需要离开</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，需提交书面申请，由</w:t>
      </w:r>
      <w:r>
        <w:rPr>
          <w:rFonts w:hint="eastAsia" w:asciiTheme="minorEastAsia" w:hAnsiTheme="minorEastAsia" w:eastAsiaTheme="minorEastAsia" w:cstheme="minorEastAsia"/>
          <w:color w:val="auto"/>
          <w:spacing w:val="-20"/>
          <w:sz w:val="24"/>
          <w:szCs w:val="24"/>
          <w:highlight w:val="none"/>
          <w:lang w:eastAsia="zh-CN"/>
        </w:rPr>
        <w:t>乙方实践导师</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负责人、</w:t>
      </w:r>
      <w:r>
        <w:rPr>
          <w:rFonts w:hint="eastAsia" w:asciiTheme="minorEastAsia" w:hAnsiTheme="minorEastAsia" w:eastAsiaTheme="minorEastAsia" w:cstheme="minorEastAsia"/>
          <w:color w:val="auto"/>
          <w:spacing w:val="-20"/>
          <w:sz w:val="24"/>
          <w:szCs w:val="24"/>
          <w:highlight w:val="none"/>
          <w:lang w:eastAsia="zh-CN"/>
        </w:rPr>
        <w:t>丁方</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lang w:eastAsia="zh-CN"/>
        </w:rPr>
        <w:t>甲方</w:t>
      </w:r>
      <w:r>
        <w:rPr>
          <w:rFonts w:hint="eastAsia" w:asciiTheme="minorEastAsia" w:hAnsiTheme="minorEastAsia" w:eastAsiaTheme="minorEastAsia" w:cstheme="minorEastAsia"/>
          <w:color w:val="auto"/>
          <w:spacing w:val="-20"/>
          <w:sz w:val="24"/>
          <w:szCs w:val="24"/>
          <w:highlight w:val="none"/>
        </w:rPr>
        <w:t>审批同意方可离开</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rPr>
        <w:t>遇有紧急情况，丙方可先通过电话等方式向实践导师、乙方负责人、丁方及甲方报告并获得口头许可，事后及时补办书面手续。研究生未经批准擅自离开</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的，考核不合格。</w:t>
      </w:r>
    </w:p>
    <w:p w14:paraId="6B19820D">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6.严格遵守生产操作规范和工作纪律，主动学习相关工作流程和风险注意事项，加强自身安全管理。如因违反安全规范导致自身出现人身和财产安全问题的，</w:t>
      </w:r>
      <w:r>
        <w:rPr>
          <w:rFonts w:hint="eastAsia" w:asciiTheme="minorEastAsia" w:hAnsiTheme="minorEastAsia" w:eastAsiaTheme="minorEastAsia" w:cstheme="minorEastAsia"/>
          <w:color w:val="auto"/>
          <w:spacing w:val="-20"/>
          <w:sz w:val="24"/>
          <w:szCs w:val="24"/>
          <w:highlight w:val="none"/>
        </w:rPr>
        <w:t>由</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本人承担相应责任</w:t>
      </w:r>
      <w:r>
        <w:rPr>
          <w:rFonts w:hint="eastAsia" w:asciiTheme="minorEastAsia" w:hAnsiTheme="minorEastAsia" w:eastAsiaTheme="minorEastAsia" w:cstheme="minorEastAsia"/>
          <w:color w:val="auto"/>
          <w:spacing w:val="-20"/>
          <w:sz w:val="24"/>
          <w:szCs w:val="24"/>
          <w:highlight w:val="none"/>
          <w:lang w:eastAsia="zh-CN"/>
        </w:rPr>
        <w:t>。</w:t>
      </w:r>
    </w:p>
    <w:p w14:paraId="1BB1B31A">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0" w:firstLine="402" w:firstLineChars="200"/>
        <w:jc w:val="both"/>
        <w:textAlignment w:val="baseline"/>
        <w:rPr>
          <w:rFonts w:hint="eastAsia" w:asciiTheme="minorEastAsia" w:hAnsiTheme="minorEastAsia" w:eastAsiaTheme="minorEastAsia" w:cstheme="minorEastAsia"/>
          <w:b/>
          <w:bCs/>
          <w:color w:val="auto"/>
          <w:spacing w:val="-20"/>
          <w:sz w:val="24"/>
          <w:szCs w:val="24"/>
          <w:highlight w:val="none"/>
        </w:rPr>
      </w:pPr>
      <w:r>
        <w:rPr>
          <w:rFonts w:hint="eastAsia" w:asciiTheme="minorEastAsia" w:hAnsiTheme="minorEastAsia" w:eastAsiaTheme="minorEastAsia" w:cstheme="minorEastAsia"/>
          <w:b/>
          <w:bCs/>
          <w:color w:val="auto"/>
          <w:spacing w:val="-20"/>
          <w:sz w:val="24"/>
          <w:szCs w:val="24"/>
          <w:highlight w:val="none"/>
          <w:lang w:eastAsia="zh-CN"/>
        </w:rPr>
        <w:t>五</w:t>
      </w:r>
      <w:r>
        <w:rPr>
          <w:rFonts w:hint="eastAsia" w:asciiTheme="minorEastAsia" w:hAnsiTheme="minorEastAsia" w:eastAsiaTheme="minorEastAsia" w:cstheme="minorEastAsia"/>
          <w:b/>
          <w:bCs/>
          <w:color w:val="auto"/>
          <w:spacing w:val="-20"/>
          <w:sz w:val="24"/>
          <w:szCs w:val="24"/>
          <w:highlight w:val="none"/>
        </w:rPr>
        <w:t>、</w:t>
      </w:r>
      <w:r>
        <w:rPr>
          <w:rFonts w:hint="eastAsia" w:asciiTheme="minorEastAsia" w:hAnsiTheme="minorEastAsia" w:eastAsiaTheme="minorEastAsia" w:cstheme="minorEastAsia"/>
          <w:b/>
          <w:bCs/>
          <w:color w:val="auto"/>
          <w:spacing w:val="-20"/>
          <w:sz w:val="24"/>
          <w:szCs w:val="24"/>
          <w:highlight w:val="none"/>
          <w:lang w:eastAsia="zh-CN"/>
        </w:rPr>
        <w:t>丁方</w:t>
      </w:r>
      <w:r>
        <w:rPr>
          <w:rFonts w:hint="eastAsia" w:asciiTheme="minorEastAsia" w:hAnsiTheme="minorEastAsia" w:eastAsiaTheme="minorEastAsia" w:cstheme="minorEastAsia"/>
          <w:b/>
          <w:bCs/>
          <w:color w:val="auto"/>
          <w:spacing w:val="-20"/>
          <w:sz w:val="24"/>
          <w:szCs w:val="24"/>
          <w:highlight w:val="none"/>
        </w:rPr>
        <w:t>的责任和义务</w:t>
      </w:r>
    </w:p>
    <w:p w14:paraId="452801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1.</w:t>
      </w:r>
      <w:r>
        <w:rPr>
          <w:rFonts w:hint="eastAsia"/>
          <w:highlight w:val="none"/>
        </w:rPr>
        <w:t>协助甲方审核乙方资质</w:t>
      </w:r>
      <w:r>
        <w:rPr>
          <w:rFonts w:hint="eastAsia" w:asciiTheme="minorEastAsia" w:hAnsiTheme="minorEastAsia" w:eastAsiaTheme="minorEastAsia" w:cstheme="minorEastAsia"/>
          <w:color w:val="auto"/>
          <w:spacing w:val="-20"/>
          <w:sz w:val="24"/>
          <w:szCs w:val="24"/>
          <w:highlight w:val="none"/>
        </w:rPr>
        <w:t>、安全管理水平、工作环境、硬件设施条件等方面符合</w:t>
      </w:r>
      <w:r>
        <w:rPr>
          <w:rFonts w:hint="eastAsia" w:asciiTheme="minorEastAsia" w:hAnsiTheme="minorEastAsia" w:eastAsiaTheme="minorEastAsia" w:cstheme="minorEastAsia"/>
          <w:color w:val="auto"/>
          <w:spacing w:val="-20"/>
          <w:sz w:val="24"/>
          <w:szCs w:val="24"/>
          <w:highlight w:val="none"/>
          <w:lang w:val="en-US" w:eastAsia="zh-CN"/>
        </w:rPr>
        <w:t>专业</w:t>
      </w:r>
      <w:r>
        <w:rPr>
          <w:rFonts w:hint="eastAsia" w:asciiTheme="minorEastAsia" w:hAnsiTheme="minorEastAsia" w:eastAsiaTheme="minorEastAsia" w:cstheme="minorEastAsia"/>
          <w:color w:val="auto"/>
          <w:spacing w:val="-20"/>
          <w:sz w:val="24"/>
          <w:szCs w:val="24"/>
          <w:highlight w:val="none"/>
        </w:rPr>
        <w:t>实践活动要求。实践前，结合专业实际对</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进行必要安全教育，包括对实践现场安全管理要求、相关规章制度、防护设施设备使用、救援避险方案等</w:t>
      </w:r>
      <w:r>
        <w:rPr>
          <w:rFonts w:hint="eastAsia" w:asciiTheme="minorEastAsia" w:hAnsiTheme="minorEastAsia" w:eastAsiaTheme="minorEastAsia" w:cstheme="minorEastAsia"/>
          <w:color w:val="auto"/>
          <w:spacing w:val="-20"/>
          <w:sz w:val="24"/>
          <w:szCs w:val="24"/>
          <w:highlight w:val="none"/>
          <w:lang w:eastAsia="zh-CN"/>
        </w:rPr>
        <w:t>提醒</w:t>
      </w:r>
      <w:r>
        <w:rPr>
          <w:rFonts w:hint="eastAsia" w:asciiTheme="minorEastAsia" w:hAnsiTheme="minorEastAsia" w:eastAsiaTheme="minorEastAsia" w:cstheme="minorEastAsia"/>
          <w:color w:val="auto"/>
          <w:spacing w:val="-20"/>
          <w:sz w:val="24"/>
          <w:szCs w:val="24"/>
          <w:highlight w:val="none"/>
        </w:rPr>
        <w:t>。</w:t>
      </w:r>
    </w:p>
    <w:p w14:paraId="0FC69EF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val="en-US" w:eastAsia="zh-CN"/>
        </w:rPr>
        <w:t>2.定期深入实践现场或通过电话、线上平台、视频会议等了解丙方动态和安全状况，及时发现并协调解决安全隐患。</w:t>
      </w:r>
    </w:p>
    <w:p w14:paraId="2E5FE8B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3</w:t>
      </w:r>
      <w:r>
        <w:rPr>
          <w:rFonts w:hint="eastAsia" w:asciiTheme="minorEastAsia" w:hAnsiTheme="minorEastAsia" w:eastAsiaTheme="minorEastAsia" w:cstheme="minorEastAsia"/>
          <w:color w:val="auto"/>
          <w:spacing w:val="-20"/>
          <w:sz w:val="24"/>
          <w:szCs w:val="24"/>
          <w:highlight w:val="none"/>
        </w:rPr>
        <w:t>.在</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专业实践期间，</w:t>
      </w:r>
      <w:r>
        <w:rPr>
          <w:rFonts w:hint="eastAsia" w:asciiTheme="minorEastAsia" w:hAnsiTheme="minorEastAsia" w:eastAsiaTheme="minorEastAsia" w:cstheme="minorEastAsia"/>
          <w:color w:val="auto"/>
          <w:spacing w:val="-20"/>
          <w:sz w:val="24"/>
          <w:szCs w:val="24"/>
          <w:highlight w:val="none"/>
          <w:lang w:eastAsia="zh-CN"/>
        </w:rPr>
        <w:t>实行丙方安全周报，</w:t>
      </w:r>
      <w:r>
        <w:rPr>
          <w:rFonts w:hint="eastAsia" w:asciiTheme="minorEastAsia" w:hAnsiTheme="minorEastAsia" w:eastAsiaTheme="minorEastAsia" w:cstheme="minorEastAsia"/>
          <w:color w:val="auto"/>
          <w:spacing w:val="-20"/>
          <w:sz w:val="24"/>
          <w:szCs w:val="24"/>
          <w:highlight w:val="none"/>
        </w:rPr>
        <w:t>定期听取</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汇报</w:t>
      </w:r>
      <w:r>
        <w:rPr>
          <w:rFonts w:hint="eastAsia" w:asciiTheme="minorEastAsia" w:hAnsiTheme="minorEastAsia" w:eastAsiaTheme="minorEastAsia" w:cstheme="minorEastAsia"/>
          <w:color w:val="auto"/>
          <w:spacing w:val="-20"/>
          <w:sz w:val="24"/>
          <w:szCs w:val="24"/>
          <w:highlight w:val="none"/>
          <w:lang w:eastAsia="zh-CN"/>
        </w:rPr>
        <w:t>，</w:t>
      </w:r>
      <w:r>
        <w:rPr>
          <w:rFonts w:hint="eastAsia" w:asciiTheme="minorEastAsia" w:hAnsiTheme="minorEastAsia" w:eastAsiaTheme="minorEastAsia" w:cstheme="minorEastAsia"/>
          <w:color w:val="auto"/>
          <w:spacing w:val="-20"/>
          <w:sz w:val="24"/>
          <w:szCs w:val="24"/>
          <w:highlight w:val="none"/>
        </w:rPr>
        <w:t>予以指导</w:t>
      </w:r>
      <w:r>
        <w:rPr>
          <w:rFonts w:hint="eastAsia" w:asciiTheme="minorEastAsia" w:hAnsiTheme="minorEastAsia" w:eastAsiaTheme="minorEastAsia" w:cstheme="minorEastAsia"/>
          <w:color w:val="auto"/>
          <w:spacing w:val="-20"/>
          <w:sz w:val="24"/>
          <w:szCs w:val="24"/>
          <w:highlight w:val="none"/>
          <w:lang w:eastAsia="zh-CN"/>
        </w:rPr>
        <w:t>。建立实践安全巡查和抽检机制，</w:t>
      </w:r>
      <w:r>
        <w:rPr>
          <w:rFonts w:hint="eastAsia" w:asciiTheme="minorEastAsia" w:hAnsiTheme="minorEastAsia" w:eastAsiaTheme="minorEastAsia" w:cstheme="minorEastAsia"/>
          <w:color w:val="auto"/>
          <w:spacing w:val="-20"/>
          <w:sz w:val="24"/>
          <w:szCs w:val="24"/>
          <w:highlight w:val="none"/>
        </w:rPr>
        <w:t>对</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不符合硕士专业学位研究生专业实践要求的，要及时向</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asciiTheme="minorEastAsia" w:hAnsiTheme="minorEastAsia" w:eastAsiaTheme="minorEastAsia" w:cstheme="minorEastAsia"/>
          <w:color w:val="auto"/>
          <w:spacing w:val="-20"/>
          <w:sz w:val="24"/>
          <w:szCs w:val="24"/>
          <w:highlight w:val="none"/>
        </w:rPr>
        <w:t>指出并适当调整；</w:t>
      </w:r>
    </w:p>
    <w:p w14:paraId="1614F9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4.</w:t>
      </w:r>
      <w:r>
        <w:rPr>
          <w:rFonts w:hint="eastAsia" w:asciiTheme="minorEastAsia" w:hAnsiTheme="minorEastAsia" w:eastAsiaTheme="minorEastAsia" w:cstheme="minorEastAsia"/>
          <w:color w:val="auto"/>
          <w:spacing w:val="-20"/>
          <w:sz w:val="24"/>
          <w:szCs w:val="24"/>
          <w:highlight w:val="none"/>
        </w:rPr>
        <w:t>在</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专业实践期间，定期与</w:t>
      </w:r>
      <w:r>
        <w:rPr>
          <w:rFonts w:hint="eastAsia" w:asciiTheme="minorEastAsia" w:hAnsiTheme="minorEastAsia" w:eastAsiaTheme="minorEastAsia" w:cstheme="minorEastAsia"/>
          <w:color w:val="auto"/>
          <w:spacing w:val="-20"/>
          <w:sz w:val="24"/>
          <w:szCs w:val="24"/>
          <w:highlight w:val="none"/>
          <w:lang w:eastAsia="zh-CN"/>
        </w:rPr>
        <w:t>乙方实践导师</w:t>
      </w:r>
      <w:r>
        <w:rPr>
          <w:rFonts w:hint="eastAsia" w:asciiTheme="minorEastAsia" w:hAnsiTheme="minorEastAsia" w:eastAsiaTheme="minorEastAsia" w:cstheme="minorEastAsia"/>
          <w:color w:val="auto"/>
          <w:spacing w:val="-20"/>
          <w:sz w:val="24"/>
          <w:szCs w:val="24"/>
          <w:highlight w:val="none"/>
        </w:rPr>
        <w:t>联系，交流培养情况，并作适当记录；</w:t>
      </w:r>
    </w:p>
    <w:p w14:paraId="5F23A3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5.</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实践期满，与甲方共同完成对</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的校外专业实践考核工作。</w:t>
      </w:r>
    </w:p>
    <w:p w14:paraId="7F3A5176">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402" w:firstLineChars="200"/>
        <w:jc w:val="both"/>
        <w:textAlignment w:val="baseline"/>
        <w:rPr>
          <w:rFonts w:hint="eastAsia" w:asciiTheme="minorEastAsia" w:hAnsiTheme="minorEastAsia" w:eastAsiaTheme="minorEastAsia" w:cstheme="minorEastAsia"/>
          <w:b/>
          <w:bCs/>
          <w:color w:val="auto"/>
          <w:spacing w:val="-20"/>
          <w:sz w:val="24"/>
          <w:szCs w:val="24"/>
          <w:highlight w:val="none"/>
        </w:rPr>
      </w:pPr>
      <w:r>
        <w:rPr>
          <w:rFonts w:hint="eastAsia" w:asciiTheme="minorEastAsia" w:hAnsiTheme="minorEastAsia" w:eastAsiaTheme="minorEastAsia" w:cstheme="minorEastAsia"/>
          <w:b/>
          <w:bCs/>
          <w:color w:val="auto"/>
          <w:spacing w:val="-20"/>
          <w:sz w:val="24"/>
          <w:szCs w:val="24"/>
          <w:highlight w:val="none"/>
          <w:lang w:eastAsia="zh-CN"/>
        </w:rPr>
        <w:t>六</w:t>
      </w:r>
      <w:r>
        <w:rPr>
          <w:rFonts w:hint="eastAsia" w:asciiTheme="minorEastAsia" w:hAnsiTheme="minorEastAsia" w:eastAsiaTheme="minorEastAsia" w:cstheme="minorEastAsia"/>
          <w:b/>
          <w:bCs/>
          <w:color w:val="auto"/>
          <w:spacing w:val="-20"/>
          <w:sz w:val="24"/>
          <w:szCs w:val="24"/>
          <w:highlight w:val="none"/>
        </w:rPr>
        <w:t>、其它</w:t>
      </w:r>
    </w:p>
    <w:p w14:paraId="27338E2E">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lang w:val="en-US" w:eastAsia="zh-CN"/>
        </w:rPr>
        <w:t>1.</w:t>
      </w:r>
      <w:r>
        <w:rPr>
          <w:rFonts w:hint="eastAsia" w:asciiTheme="minorEastAsia" w:hAnsiTheme="minorEastAsia" w:eastAsiaTheme="minorEastAsia" w:cstheme="minorEastAsia"/>
          <w:color w:val="auto"/>
          <w:spacing w:val="-20"/>
          <w:sz w:val="24"/>
          <w:szCs w:val="24"/>
          <w:highlight w:val="none"/>
        </w:rPr>
        <w:t>如</w:t>
      </w: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rPr>
        <w:t>未经批准擅自离开学校安排的</w:t>
      </w:r>
      <w:r>
        <w:rPr>
          <w:rFonts w:hint="eastAsia" w:asciiTheme="minorEastAsia" w:hAnsiTheme="minorEastAsia" w:eastAsiaTheme="minorEastAsia" w:cstheme="minorEastAsia"/>
          <w:color w:val="auto"/>
          <w:spacing w:val="-20"/>
          <w:sz w:val="24"/>
          <w:szCs w:val="24"/>
          <w:highlight w:val="none"/>
          <w:lang w:eastAsia="zh-CN"/>
        </w:rPr>
        <w:t>乙方</w:t>
      </w:r>
      <w:r>
        <w:rPr>
          <w:rFonts w:hint="eastAsia"/>
          <w:highlight w:val="none"/>
        </w:rPr>
        <w:t>或在乙方实践期间的缺勤率达三分之一及以上</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rPr>
        <w:t>不能按时完成实践任务的，专业实践考核不合格</w:t>
      </w:r>
      <w:r>
        <w:rPr>
          <w:rFonts w:hint="eastAsia" w:asciiTheme="minorEastAsia" w:hAnsiTheme="minorEastAsia" w:eastAsiaTheme="minorEastAsia" w:cstheme="minorEastAsia"/>
          <w:color w:val="auto"/>
          <w:spacing w:val="-20"/>
          <w:sz w:val="24"/>
          <w:szCs w:val="24"/>
          <w:highlight w:val="none"/>
          <w:lang w:eastAsia="zh-CN"/>
        </w:rPr>
        <w:t>。</w:t>
      </w:r>
    </w:p>
    <w:p w14:paraId="282DD9DD">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eastAsia="zh-CN"/>
        </w:rPr>
      </w:pPr>
      <w:r>
        <w:rPr>
          <w:rFonts w:hint="eastAsia" w:asciiTheme="minorEastAsia" w:hAnsiTheme="minorEastAsia" w:eastAsiaTheme="minorEastAsia" w:cstheme="minorEastAsia"/>
          <w:color w:val="auto"/>
          <w:spacing w:val="-20"/>
          <w:sz w:val="24"/>
          <w:szCs w:val="24"/>
          <w:highlight w:val="none"/>
          <w:lang w:val="en-US" w:eastAsia="zh-CN"/>
        </w:rPr>
        <w:t>2.</w:t>
      </w:r>
      <w:r>
        <w:rPr>
          <w:rFonts w:hint="eastAsia" w:asciiTheme="minorEastAsia" w:hAnsiTheme="minorEastAsia" w:eastAsiaTheme="minorEastAsia" w:cstheme="minorEastAsia"/>
          <w:color w:val="auto"/>
          <w:spacing w:val="-20"/>
          <w:sz w:val="24"/>
          <w:szCs w:val="24"/>
          <w:highlight w:val="none"/>
        </w:rPr>
        <w:t>本协议由</w:t>
      </w:r>
      <w:r>
        <w:rPr>
          <w:rFonts w:hint="eastAsia"/>
          <w:highlight w:val="none"/>
          <w:lang w:eastAsia="zh-CN"/>
        </w:rPr>
        <w:t>甲乙丙丁四方</w:t>
      </w:r>
      <w:r>
        <w:rPr>
          <w:rFonts w:hint="eastAsia" w:asciiTheme="minorEastAsia" w:hAnsiTheme="minorEastAsia" w:eastAsiaTheme="minorEastAsia" w:cstheme="minorEastAsia"/>
          <w:color w:val="auto"/>
          <w:spacing w:val="-20"/>
          <w:sz w:val="24"/>
          <w:szCs w:val="24"/>
          <w:highlight w:val="none"/>
        </w:rPr>
        <w:t>签字盖章后生效，</w:t>
      </w:r>
      <w:r>
        <w:rPr>
          <w:rFonts w:hint="eastAsia"/>
          <w:highlight w:val="none"/>
        </w:rPr>
        <w:t>签订本协议即视为</w:t>
      </w:r>
      <w:r>
        <w:rPr>
          <w:rFonts w:hint="eastAsia"/>
          <w:highlight w:val="none"/>
          <w:lang w:eastAsia="zh-CN"/>
        </w:rPr>
        <w:t>四方</w:t>
      </w:r>
      <w:r>
        <w:rPr>
          <w:rFonts w:hint="eastAsia"/>
          <w:highlight w:val="none"/>
        </w:rPr>
        <w:t>已知悉并同意遵守上述规定及须知</w:t>
      </w:r>
      <w:r>
        <w:rPr>
          <w:rFonts w:hint="eastAsia"/>
          <w:highlight w:val="none"/>
          <w:lang w:eastAsia="zh-CN"/>
        </w:rPr>
        <w:t>，</w:t>
      </w:r>
      <w:r>
        <w:rPr>
          <w:rFonts w:hint="eastAsia" w:asciiTheme="minorEastAsia" w:hAnsiTheme="minorEastAsia" w:eastAsiaTheme="minorEastAsia" w:cstheme="minorEastAsia"/>
          <w:color w:val="auto"/>
          <w:spacing w:val="-20"/>
          <w:sz w:val="24"/>
          <w:szCs w:val="24"/>
          <w:highlight w:val="none"/>
        </w:rPr>
        <w:t>一式</w:t>
      </w:r>
      <w:r>
        <w:rPr>
          <w:rFonts w:hint="eastAsia" w:asciiTheme="minorEastAsia" w:hAnsiTheme="minorEastAsia" w:eastAsiaTheme="minorEastAsia" w:cstheme="minorEastAsia"/>
          <w:color w:val="auto"/>
          <w:spacing w:val="-20"/>
          <w:sz w:val="24"/>
          <w:szCs w:val="24"/>
          <w:highlight w:val="none"/>
          <w:lang w:eastAsia="zh-CN"/>
        </w:rPr>
        <w:t>四</w:t>
      </w:r>
      <w:r>
        <w:rPr>
          <w:rFonts w:hint="eastAsia" w:asciiTheme="minorEastAsia" w:hAnsiTheme="minorEastAsia" w:eastAsiaTheme="minorEastAsia" w:cstheme="minorEastAsia"/>
          <w:color w:val="auto"/>
          <w:spacing w:val="-20"/>
          <w:sz w:val="24"/>
          <w:szCs w:val="24"/>
          <w:highlight w:val="none"/>
        </w:rPr>
        <w:t>份，协议</w:t>
      </w:r>
      <w:r>
        <w:rPr>
          <w:rFonts w:hint="eastAsia" w:asciiTheme="minorEastAsia" w:hAnsiTheme="minorEastAsia" w:eastAsiaTheme="minorEastAsia" w:cstheme="minorEastAsia"/>
          <w:color w:val="auto"/>
          <w:spacing w:val="-20"/>
          <w:sz w:val="24"/>
          <w:szCs w:val="24"/>
          <w:highlight w:val="none"/>
          <w:lang w:eastAsia="zh-CN"/>
        </w:rPr>
        <w:t>四</w:t>
      </w:r>
      <w:r>
        <w:rPr>
          <w:rFonts w:hint="eastAsia" w:asciiTheme="minorEastAsia" w:hAnsiTheme="minorEastAsia" w:eastAsiaTheme="minorEastAsia" w:cstheme="minorEastAsia"/>
          <w:color w:val="auto"/>
          <w:spacing w:val="-20"/>
          <w:sz w:val="24"/>
          <w:szCs w:val="24"/>
          <w:highlight w:val="none"/>
        </w:rPr>
        <w:t>方各执一份</w:t>
      </w:r>
      <w:r>
        <w:rPr>
          <w:rFonts w:hint="eastAsia" w:asciiTheme="minorEastAsia" w:hAnsiTheme="minorEastAsia" w:eastAsiaTheme="minorEastAsia" w:cstheme="minorEastAsia"/>
          <w:color w:val="auto"/>
          <w:spacing w:val="-20"/>
          <w:sz w:val="24"/>
          <w:szCs w:val="24"/>
          <w:highlight w:val="none"/>
          <w:lang w:eastAsia="zh-CN"/>
        </w:rPr>
        <w:t>，</w:t>
      </w:r>
      <w:r>
        <w:rPr>
          <w:rFonts w:hint="eastAsia" w:asciiTheme="minorEastAsia" w:hAnsiTheme="minorEastAsia" w:eastAsiaTheme="minorEastAsia" w:cstheme="minorEastAsia"/>
          <w:color w:val="auto"/>
          <w:spacing w:val="-20"/>
          <w:sz w:val="24"/>
          <w:szCs w:val="24"/>
          <w:highlight w:val="none"/>
        </w:rPr>
        <w:t>具有同等法律效力</w:t>
      </w:r>
      <w:r>
        <w:rPr>
          <w:rFonts w:hint="eastAsia" w:asciiTheme="minorEastAsia" w:hAnsiTheme="minorEastAsia" w:eastAsiaTheme="minorEastAsia" w:cstheme="minorEastAsia"/>
          <w:color w:val="auto"/>
          <w:spacing w:val="-20"/>
          <w:sz w:val="24"/>
          <w:szCs w:val="24"/>
          <w:highlight w:val="none"/>
          <w:lang w:eastAsia="zh-CN"/>
        </w:rPr>
        <w:t>。</w:t>
      </w:r>
    </w:p>
    <w:p w14:paraId="6326C3F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lang w:val="en-US" w:eastAsia="zh-CN"/>
        </w:rPr>
        <w:t>3.</w:t>
      </w:r>
      <w:r>
        <w:rPr>
          <w:rFonts w:hint="eastAsia" w:asciiTheme="minorEastAsia" w:hAnsiTheme="minorEastAsia" w:eastAsiaTheme="minorEastAsia" w:cstheme="minorEastAsia"/>
          <w:color w:val="auto"/>
          <w:spacing w:val="-20"/>
          <w:sz w:val="24"/>
          <w:szCs w:val="24"/>
          <w:highlight w:val="none"/>
        </w:rPr>
        <w:t>其它未尽事宜，由</w:t>
      </w:r>
      <w:r>
        <w:rPr>
          <w:rFonts w:hint="eastAsia" w:asciiTheme="minorEastAsia" w:hAnsiTheme="minorEastAsia" w:eastAsiaTheme="minorEastAsia" w:cstheme="minorEastAsia"/>
          <w:color w:val="auto"/>
          <w:spacing w:val="-20"/>
          <w:sz w:val="24"/>
          <w:szCs w:val="24"/>
          <w:highlight w:val="none"/>
          <w:lang w:eastAsia="zh-CN"/>
        </w:rPr>
        <w:t>四</w:t>
      </w:r>
      <w:r>
        <w:rPr>
          <w:rFonts w:hint="eastAsia" w:asciiTheme="minorEastAsia" w:hAnsiTheme="minorEastAsia" w:eastAsiaTheme="minorEastAsia" w:cstheme="minorEastAsia"/>
          <w:color w:val="auto"/>
          <w:spacing w:val="-20"/>
          <w:sz w:val="24"/>
          <w:szCs w:val="24"/>
          <w:highlight w:val="none"/>
        </w:rPr>
        <w:t>方</w:t>
      </w:r>
      <w:r>
        <w:rPr>
          <w:rFonts w:hint="eastAsia" w:asciiTheme="minorEastAsia" w:hAnsiTheme="minorEastAsia" w:eastAsiaTheme="minorEastAsia" w:cstheme="minorEastAsia"/>
          <w:color w:val="auto"/>
          <w:spacing w:val="-20"/>
          <w:sz w:val="24"/>
          <w:szCs w:val="24"/>
          <w:highlight w:val="none"/>
          <w:lang w:eastAsia="zh-CN"/>
        </w:rPr>
        <w:t>共同</w:t>
      </w:r>
      <w:r>
        <w:rPr>
          <w:rFonts w:hint="eastAsia" w:asciiTheme="minorEastAsia" w:hAnsiTheme="minorEastAsia" w:eastAsiaTheme="minorEastAsia" w:cstheme="minorEastAsia"/>
          <w:color w:val="auto"/>
          <w:spacing w:val="-20"/>
          <w:sz w:val="24"/>
          <w:szCs w:val="24"/>
          <w:highlight w:val="none"/>
        </w:rPr>
        <w:t>协商解决。</w:t>
      </w:r>
    </w:p>
    <w:p w14:paraId="5448D85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p>
    <w:p w14:paraId="2CB8DB34">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0"/>
          <w:sz w:val="24"/>
          <w:szCs w:val="24"/>
          <w:highlight w:val="none"/>
        </w:rPr>
      </w:pPr>
    </w:p>
    <w:p w14:paraId="5E5105C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p>
    <w:p w14:paraId="2FC426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eastAsia="zh-CN"/>
        </w:rPr>
        <w:t>甲方</w:t>
      </w:r>
      <w:r>
        <w:rPr>
          <w:rFonts w:hint="eastAsia" w:asciiTheme="minorEastAsia" w:hAnsiTheme="minorEastAsia" w:eastAsiaTheme="minorEastAsia" w:cstheme="minorEastAsia"/>
          <w:color w:val="auto"/>
          <w:spacing w:val="-20"/>
          <w:sz w:val="24"/>
          <w:szCs w:val="24"/>
          <w:highlight w:val="none"/>
          <w:lang w:val="en-US" w:eastAsia="zh-CN"/>
        </w:rPr>
        <w:t>-</w:t>
      </w:r>
      <w:r>
        <w:rPr>
          <w:rFonts w:hint="eastAsia" w:asciiTheme="minorEastAsia" w:hAnsiTheme="minorEastAsia" w:eastAsiaTheme="minorEastAsia" w:cstheme="minorEastAsia"/>
          <w:color w:val="auto"/>
          <w:spacing w:val="-20"/>
          <w:sz w:val="24"/>
          <w:szCs w:val="24"/>
          <w:highlight w:val="none"/>
        </w:rPr>
        <w:t xml:space="preserve">学院（签字盖章）：  </w:t>
      </w:r>
      <w:r>
        <w:rPr>
          <w:rFonts w:hint="eastAsia" w:asciiTheme="minorEastAsia" w:hAnsiTheme="minorEastAsia" w:eastAsiaTheme="minorEastAsia" w:cstheme="minorEastAsia"/>
          <w:color w:val="auto"/>
          <w:spacing w:val="-20"/>
          <w:sz w:val="24"/>
          <w:szCs w:val="24"/>
          <w:highlight w:val="none"/>
          <w:lang w:val="en-US" w:eastAsia="zh-CN"/>
        </w:rPr>
        <w:t xml:space="preserve">              乙方-</w:t>
      </w:r>
      <w:r>
        <w:rPr>
          <w:rFonts w:hint="eastAsia" w:asciiTheme="minorEastAsia" w:hAnsiTheme="minorEastAsia" w:eastAsiaTheme="minorEastAsia" w:cstheme="minorEastAsia"/>
          <w:color w:val="auto"/>
          <w:spacing w:val="-20"/>
          <w:sz w:val="24"/>
          <w:szCs w:val="24"/>
          <w:highlight w:val="none"/>
          <w:lang w:eastAsia="zh-CN"/>
        </w:rPr>
        <w:t>实践单位（签字盖章）：</w:t>
      </w:r>
      <w:r>
        <w:rPr>
          <w:rFonts w:hint="eastAsia" w:asciiTheme="minorEastAsia" w:hAnsiTheme="minorEastAsia" w:eastAsiaTheme="minorEastAsia" w:cstheme="minorEastAsia"/>
          <w:color w:val="auto"/>
          <w:spacing w:val="-20"/>
          <w:sz w:val="24"/>
          <w:szCs w:val="24"/>
          <w:highlight w:val="none"/>
        </w:rPr>
        <w:t xml:space="preserve"> </w:t>
      </w:r>
      <w:r>
        <w:rPr>
          <w:rFonts w:hint="eastAsia" w:asciiTheme="minorEastAsia" w:hAnsiTheme="minorEastAsia" w:eastAsiaTheme="minorEastAsia" w:cstheme="minorEastAsia"/>
          <w:color w:val="auto"/>
          <w:spacing w:val="-20"/>
          <w:sz w:val="24"/>
          <w:szCs w:val="24"/>
          <w:highlight w:val="none"/>
          <w:lang w:val="en-US" w:eastAsia="zh-CN"/>
        </w:rPr>
        <w:t xml:space="preserve">        </w:t>
      </w:r>
    </w:p>
    <w:p w14:paraId="3F200D1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rPr>
      </w:pPr>
    </w:p>
    <w:p w14:paraId="49736C9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val="en-US" w:eastAsia="zh-CN"/>
        </w:rPr>
      </w:pPr>
      <w:r>
        <w:rPr>
          <w:rFonts w:hint="eastAsia" w:asciiTheme="minorEastAsia" w:hAnsiTheme="minorEastAsia" w:eastAsiaTheme="minorEastAsia" w:cstheme="minorEastAsia"/>
          <w:color w:val="auto"/>
          <w:spacing w:val="-20"/>
          <w:sz w:val="24"/>
          <w:szCs w:val="24"/>
          <w:highlight w:val="none"/>
          <w:lang w:eastAsia="zh-CN"/>
        </w:rPr>
        <w:t>丙方</w:t>
      </w:r>
      <w:r>
        <w:rPr>
          <w:rFonts w:hint="eastAsia" w:asciiTheme="minorEastAsia" w:hAnsiTheme="minorEastAsia" w:eastAsiaTheme="minorEastAsia" w:cstheme="minorEastAsia"/>
          <w:color w:val="auto"/>
          <w:spacing w:val="-20"/>
          <w:sz w:val="24"/>
          <w:szCs w:val="24"/>
          <w:highlight w:val="none"/>
          <w:lang w:val="en-US" w:eastAsia="zh-CN"/>
        </w:rPr>
        <w:t>-</w:t>
      </w:r>
      <w:r>
        <w:rPr>
          <w:rFonts w:hint="eastAsia" w:asciiTheme="minorEastAsia" w:hAnsiTheme="minorEastAsia" w:eastAsiaTheme="minorEastAsia" w:cstheme="minorEastAsia"/>
          <w:color w:val="auto"/>
          <w:spacing w:val="-20"/>
          <w:sz w:val="24"/>
          <w:szCs w:val="24"/>
          <w:highlight w:val="none"/>
        </w:rPr>
        <w:t xml:space="preserve">研究生（签字）：      </w:t>
      </w:r>
      <w:r>
        <w:rPr>
          <w:rFonts w:hint="eastAsia" w:asciiTheme="minorEastAsia" w:hAnsiTheme="minorEastAsia" w:eastAsiaTheme="minorEastAsia" w:cstheme="minorEastAsia"/>
          <w:color w:val="auto"/>
          <w:spacing w:val="-20"/>
          <w:sz w:val="24"/>
          <w:szCs w:val="24"/>
          <w:highlight w:val="none"/>
          <w:lang w:val="en-US" w:eastAsia="zh-CN"/>
        </w:rPr>
        <w:t xml:space="preserve">            丁方-</w:t>
      </w:r>
      <w:r>
        <w:rPr>
          <w:rFonts w:hint="eastAsia" w:asciiTheme="minorEastAsia" w:hAnsiTheme="minorEastAsia" w:eastAsiaTheme="minorEastAsia" w:cstheme="minorEastAsia"/>
          <w:color w:val="auto"/>
          <w:spacing w:val="-20"/>
          <w:sz w:val="24"/>
          <w:szCs w:val="24"/>
          <w:highlight w:val="none"/>
        </w:rPr>
        <w:t>导师（签字）：</w:t>
      </w:r>
      <w:r>
        <w:rPr>
          <w:rFonts w:hint="eastAsia" w:asciiTheme="minorEastAsia" w:hAnsiTheme="minorEastAsia" w:eastAsiaTheme="minorEastAsia" w:cstheme="minorEastAsia"/>
          <w:color w:val="auto"/>
          <w:spacing w:val="-20"/>
          <w:sz w:val="24"/>
          <w:szCs w:val="24"/>
          <w:highlight w:val="none"/>
          <w:lang w:val="en-US" w:eastAsia="zh-CN"/>
        </w:rPr>
        <w:t xml:space="preserve">         </w:t>
      </w:r>
    </w:p>
    <w:p w14:paraId="0843E79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color w:val="auto"/>
          <w:spacing w:val="-20"/>
          <w:sz w:val="24"/>
          <w:szCs w:val="24"/>
          <w:highlight w:val="none"/>
          <w:lang w:val="en-US" w:eastAsia="zh-CN"/>
        </w:rPr>
      </w:pPr>
    </w:p>
    <w:p w14:paraId="7F266EF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right"/>
        <w:textAlignment w:val="baseline"/>
        <w:rPr>
          <w:color w:val="auto"/>
          <w:spacing w:val="-20"/>
          <w:highlight w:val="none"/>
        </w:rPr>
      </w:pPr>
      <w:r>
        <w:rPr>
          <w:rFonts w:hint="eastAsia" w:asciiTheme="minorEastAsia" w:hAnsiTheme="minorEastAsia" w:eastAsiaTheme="minorEastAsia" w:cstheme="minorEastAsia"/>
          <w:color w:val="auto"/>
          <w:spacing w:val="-20"/>
          <w:sz w:val="24"/>
          <w:szCs w:val="24"/>
          <w:highlight w:val="non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年 </w:t>
      </w:r>
      <w:r>
        <w:rPr>
          <w:rFonts w:hint="eastAsia" w:asciiTheme="minorEastAsia" w:hAnsiTheme="minorEastAsia" w:eastAsiaTheme="minorEastAsia" w:cstheme="minorEastAsia"/>
          <w:color w:val="auto"/>
          <w:spacing w:val="-20"/>
          <w:sz w:val="24"/>
          <w:szCs w:val="24"/>
          <w:highlight w:val="non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月</w:t>
      </w:r>
      <w:r>
        <w:rPr>
          <w:rFonts w:hint="eastAsia" w:asciiTheme="minorEastAsia" w:hAnsiTheme="minorEastAsia" w:eastAsiaTheme="minorEastAsia" w:cstheme="minorEastAsia"/>
          <w:color w:val="auto"/>
          <w:spacing w:val="-20"/>
          <w:sz w:val="24"/>
          <w:szCs w:val="24"/>
          <w:highlight w:val="none"/>
          <w:lang w:val="en-US" w:eastAsia="zh-CN"/>
        </w:rPr>
        <w:t xml:space="preserve">   </w:t>
      </w:r>
      <w:r>
        <w:rPr>
          <w:rFonts w:hint="eastAsia" w:asciiTheme="minorEastAsia" w:hAnsiTheme="minorEastAsia" w:eastAsiaTheme="minorEastAsia" w:cstheme="minorEastAsia"/>
          <w:color w:val="auto"/>
          <w:spacing w:val="-20"/>
          <w:sz w:val="24"/>
          <w:szCs w:val="24"/>
          <w:highlight w:val="none"/>
        </w:rPr>
        <w:t xml:space="preserve">  日 </w:t>
      </w:r>
    </w:p>
    <w:sectPr>
      <w:footerReference r:id="rId5" w:type="default"/>
      <w:pgSz w:w="11906" w:h="16839"/>
      <w:pgMar w:top="1871" w:right="1474" w:bottom="1871" w:left="1474" w:header="1077" w:footer="13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E3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6CD4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26CD4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6C2501"/>
    <w:rsid w:val="05214670"/>
    <w:rsid w:val="0D897AE5"/>
    <w:rsid w:val="0E6045B1"/>
    <w:rsid w:val="1133082F"/>
    <w:rsid w:val="11E64458"/>
    <w:rsid w:val="11EF7D8A"/>
    <w:rsid w:val="13B52B25"/>
    <w:rsid w:val="16245BAF"/>
    <w:rsid w:val="1AE11D12"/>
    <w:rsid w:val="1C365FDC"/>
    <w:rsid w:val="23832F13"/>
    <w:rsid w:val="252512E3"/>
    <w:rsid w:val="26B757A6"/>
    <w:rsid w:val="32851613"/>
    <w:rsid w:val="32F81DE5"/>
    <w:rsid w:val="38E8138C"/>
    <w:rsid w:val="396822D4"/>
    <w:rsid w:val="3EC84D62"/>
    <w:rsid w:val="4585575A"/>
    <w:rsid w:val="46614A63"/>
    <w:rsid w:val="571F36F7"/>
    <w:rsid w:val="5C39683E"/>
    <w:rsid w:val="62BD1418"/>
    <w:rsid w:val="674C5C80"/>
    <w:rsid w:val="67510454"/>
    <w:rsid w:val="6B686156"/>
    <w:rsid w:val="77941203"/>
    <w:rsid w:val="788F7F14"/>
    <w:rsid w:val="7FC0370D"/>
    <w:rsid w:val="7FED1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2029</Words>
  <Characters>2057</Characters>
  <TotalTime>4</TotalTime>
  <ScaleCrop>false</ScaleCrop>
  <LinksUpToDate>false</LinksUpToDate>
  <CharactersWithSpaces>2355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2021-07-09T10:59:00Z</dcterms:created>
  <dc:creator>tianyu</dc:creator>
  <cp:lastModifiedBy>象</cp:lastModifiedBy>
  <dcterms:modified xsi:type="dcterms:W3CDTF">2025-08-11T12:02:25Z</dcterms:modified>
  <dc:title>研究生实习基地协议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2025-07-27T14:42:29Z</vt:filetime>
  </property>
  <property fmtid="{D5CDD505-2E9C-101B-9397-08002B2CF9AE}" pid="4" name="KSOTemplateDocerSaveRecord">
    <vt:lpwstr>eyJoZGlkIjoiOTE5MmM2ZmYzNzdhNTAyNDI3NGYyMTYwNWJjMTFlNjQiLCJ1c2VySWQiOiI1ODY3NTIxNzcifQ==</vt:lpwstr>
  </property>
  <property fmtid="{D5CDD505-2E9C-101B-9397-08002B2CF9AE}" pid="5" name="KSOProductBuildVer">
    <vt:lpwstr>2052-12.1.0.21915</vt:lpwstr>
  </property>
  <property fmtid="{D5CDD505-2E9C-101B-9397-08002B2CF9AE}" pid="6" name="ICV">
    <vt:lpwstr>0F60BE1A7FC54E519A040BB5BFE00DF4_13</vt:lpwstr>
  </property>
</Properties>
</file>