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C63C">
      <w:pPr>
        <w:snapToGrid w:val="0"/>
        <w:spacing w:line="560" w:lineRule="atLeas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 w14:paraId="1C738EF5">
      <w:pPr>
        <w:snapToGrid w:val="0"/>
        <w:spacing w:after="156" w:afterLines="50" w:line="56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5687051">
      <w:pPr>
        <w:snapToGrid w:val="0"/>
        <w:spacing w:after="156" w:afterLines="50" w:line="56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大连海洋大学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6"/>
        </w:rPr>
        <w:t>级学科目录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27"/>
        <w:gridCol w:w="1660"/>
        <w:gridCol w:w="3073"/>
      </w:tblGrid>
      <w:tr w14:paraId="62B2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一级学科代码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一级学科名称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二级学科代码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二级学科名称</w:t>
            </w:r>
          </w:p>
        </w:tc>
      </w:tr>
      <w:tr w14:paraId="7CFF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宪法与行政法学</w:t>
            </w:r>
          </w:p>
        </w:tc>
      </w:tr>
      <w:tr w14:paraId="369E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0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8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国际法学</w:t>
            </w:r>
          </w:p>
        </w:tc>
      </w:tr>
      <w:tr w14:paraId="3DF2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环境与资源保护法学</w:t>
            </w:r>
          </w:p>
        </w:tc>
      </w:tr>
      <w:tr w14:paraId="3DC4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A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C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</w:tr>
      <w:tr w14:paraId="0B9F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区域国别问题研究</w:t>
            </w:r>
          </w:p>
        </w:tc>
      </w:tr>
      <w:tr w14:paraId="5BF7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</w:tr>
      <w:tr w14:paraId="7471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马克思主义中国化研究</w:t>
            </w:r>
          </w:p>
        </w:tc>
      </w:tr>
      <w:tr w14:paraId="2B63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3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4612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物理海洋学</w:t>
            </w:r>
          </w:p>
        </w:tc>
      </w:tr>
      <w:tr w14:paraId="44F3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B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海洋化学</w:t>
            </w:r>
          </w:p>
        </w:tc>
      </w:tr>
      <w:tr w14:paraId="4800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F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海洋生物学</w:t>
            </w:r>
          </w:p>
        </w:tc>
      </w:tr>
      <w:tr w14:paraId="42BB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F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</w:t>
            </w:r>
          </w:p>
        </w:tc>
      </w:tr>
      <w:tr w14:paraId="79EA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0707Z2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海洋环境科学</w:t>
            </w:r>
          </w:p>
        </w:tc>
      </w:tr>
      <w:tr w14:paraId="0DD9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</w:tr>
      <w:tr w14:paraId="6C7D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5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071010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5595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养殖生态学</w:t>
            </w:r>
          </w:p>
        </w:tc>
      </w:tr>
      <w:tr w14:paraId="35B7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控制理论与控制工程</w:t>
            </w:r>
          </w:p>
        </w:tc>
      </w:tr>
      <w:tr w14:paraId="1200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检测技术与自动化装置</w:t>
            </w:r>
          </w:p>
        </w:tc>
      </w:tr>
      <w:tr w14:paraId="1D5A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模式识别与智能系统</w:t>
            </w:r>
          </w:p>
        </w:tc>
      </w:tr>
      <w:tr w14:paraId="205B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计算机系统结构</w:t>
            </w:r>
          </w:p>
        </w:tc>
      </w:tr>
      <w:tr w14:paraId="64E0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E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D15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0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357B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水力学及河流动力学</w:t>
            </w:r>
          </w:p>
        </w:tc>
      </w:tr>
      <w:tr w14:paraId="3D2B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C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水工结构工程</w:t>
            </w:r>
          </w:p>
        </w:tc>
      </w:tr>
      <w:tr w14:paraId="1627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B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5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港口、海岸及近海工程</w:t>
            </w:r>
          </w:p>
        </w:tc>
      </w:tr>
      <w:tr w14:paraId="5766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船舶与海洋结构物设计制造</w:t>
            </w:r>
          </w:p>
        </w:tc>
      </w:tr>
      <w:tr w14:paraId="04DF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轮机工程与船舶安全</w:t>
            </w:r>
          </w:p>
        </w:tc>
      </w:tr>
      <w:tr w14:paraId="5EE5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</w:tr>
      <w:tr w14:paraId="1A2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5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农业生物环境与能源工程</w:t>
            </w:r>
          </w:p>
        </w:tc>
      </w:tr>
      <w:tr w14:paraId="171D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</w:t>
            </w:r>
          </w:p>
        </w:tc>
      </w:tr>
      <w:tr w14:paraId="7440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7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083204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水产品加工及贮藏工程</w:t>
            </w:r>
          </w:p>
        </w:tc>
      </w:tr>
      <w:tr w14:paraId="590A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B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C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</w:tr>
      <w:tr w14:paraId="1755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</w:tr>
      <w:tr w14:paraId="588F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0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A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090803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渔业资源</w:t>
            </w:r>
          </w:p>
        </w:tc>
      </w:tr>
      <w:tr w14:paraId="64D2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B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5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0908Z1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水产遗传育种与繁殖</w:t>
            </w:r>
          </w:p>
        </w:tc>
      </w:tr>
      <w:tr w14:paraId="1A72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0908Z4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水产设施与智慧渔业</w:t>
            </w:r>
          </w:p>
        </w:tc>
      </w:tr>
      <w:tr w14:paraId="62EF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3AEF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4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8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</w:tr>
      <w:tr w14:paraId="2C9C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7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技术经济及管理</w:t>
            </w:r>
          </w:p>
        </w:tc>
      </w:tr>
    </w:tbl>
    <w:p w14:paraId="7775F10E">
      <w:pPr>
        <w:snapToGrid w:val="0"/>
        <w:spacing w:after="156" w:afterLines="50" w:line="56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970275B">
      <w:pPr>
        <w:rPr>
          <w:rFonts w:hint="eastAsia" w:ascii="仿宋_GB2312" w:eastAsia="仿宋_GB2312"/>
          <w:sz w:val="30"/>
          <w:szCs w:val="30"/>
        </w:rPr>
      </w:pPr>
    </w:p>
    <w:p w14:paraId="0629C889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BBAE932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C088FE2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16596EF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511D3B3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7B703FD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26BC8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zFmMzFjODE0OTlhMDM0M2MyY2RlYjkzMDg0NzYifQ=="/>
  </w:docVars>
  <w:rsids>
    <w:rsidRoot w:val="00172A27"/>
    <w:rsid w:val="010C067B"/>
    <w:rsid w:val="0A347E80"/>
    <w:rsid w:val="13FB4725"/>
    <w:rsid w:val="204B4361"/>
    <w:rsid w:val="21283E66"/>
    <w:rsid w:val="2DDC44FD"/>
    <w:rsid w:val="474437C1"/>
    <w:rsid w:val="4E671C19"/>
    <w:rsid w:val="6AA350EA"/>
    <w:rsid w:val="6E8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651</Characters>
  <Lines>0</Lines>
  <Paragraphs>0</Paragraphs>
  <TotalTime>5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2024-08-27T02:28:00Z</dcterms:created>
  <dc:creator>w11</dc:creator>
  <cp:lastModifiedBy>宋先生</cp:lastModifiedBy>
  <cp:lastPrinted>2025-04-23T07:57:48Z</cp:lastPrinted>
  <dcterms:modified xsi:type="dcterms:W3CDTF">2025-04-23T08:07:22Z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0379679BF9314D6B91E19BAD70C1DFBA_12</vt:lpwstr>
  </property>
  <property fmtid="{D5CDD505-2E9C-101B-9397-08002B2CF9AE}" pid="4" name="KSOTemplateDocerSaveRecord">
    <vt:lpwstr>eyJoZGlkIjoiM2I0YzFmMzFjODE0OTlhMDM0M2MyY2RlYjkzMDg0NzYiLCJ1c2VySWQiOiI3MDgzMTYxNzMifQ==</vt:lpwstr>
  </property>
</Properties>
</file>