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61C5" w14:textId="55A365B3" w:rsidR="00EB491E" w:rsidRPr="00366ECF" w:rsidRDefault="00EB491E" w:rsidP="003C2C61">
      <w:pPr>
        <w:spacing w:after="0" w:line="520" w:lineRule="exact"/>
        <w:rPr>
          <w:rFonts w:ascii="方正小标宋简体" w:eastAsia="方正小标宋简体"/>
          <w:sz w:val="24"/>
        </w:rPr>
      </w:pPr>
      <w:r w:rsidRPr="00366ECF">
        <w:rPr>
          <w:rFonts w:ascii="方正小标宋简体" w:eastAsia="方正小标宋简体" w:hint="eastAsia"/>
          <w:sz w:val="24"/>
        </w:rPr>
        <w:t>附件1</w:t>
      </w:r>
    </w:p>
    <w:p w14:paraId="47E6BE6C" w14:textId="79B1C19A" w:rsidR="00EB491E" w:rsidRPr="00170915" w:rsidRDefault="00EB491E" w:rsidP="00170915">
      <w:pPr>
        <w:autoSpaceDE w:val="0"/>
        <w:autoSpaceDN w:val="0"/>
        <w:spacing w:after="0" w:line="520" w:lineRule="exact"/>
        <w:jc w:val="center"/>
        <w:rPr>
          <w:rFonts w:ascii="方正小标宋简体" w:eastAsia="方正小标宋简体" w:hAnsi="华文中宋"/>
          <w:bCs/>
          <w:sz w:val="36"/>
          <w:szCs w:val="36"/>
        </w:rPr>
      </w:pPr>
      <w:bookmarkStart w:id="0" w:name="_Hlk128940906"/>
      <w:r w:rsidRPr="00170915">
        <w:rPr>
          <w:rFonts w:ascii="方正小标宋简体" w:eastAsia="方正小标宋简体" w:hAnsi="华文中宋" w:hint="eastAsia"/>
          <w:bCs/>
          <w:sz w:val="36"/>
          <w:szCs w:val="36"/>
        </w:rPr>
        <w:t>学科建设责任单位及建设层次</w:t>
      </w:r>
    </w:p>
    <w:tbl>
      <w:tblPr>
        <w:tblStyle w:val="a4"/>
        <w:tblW w:w="13887" w:type="dxa"/>
        <w:tblLook w:val="04A0" w:firstRow="1" w:lastRow="0" w:firstColumn="1" w:lastColumn="0" w:noHBand="0" w:noVBand="1"/>
      </w:tblPr>
      <w:tblGrid>
        <w:gridCol w:w="846"/>
        <w:gridCol w:w="2835"/>
        <w:gridCol w:w="4678"/>
        <w:gridCol w:w="2409"/>
        <w:gridCol w:w="1418"/>
        <w:gridCol w:w="1701"/>
      </w:tblGrid>
      <w:tr w:rsidR="00EB491E" w:rsidRPr="00F15266" w14:paraId="3B8D591D" w14:textId="77777777" w:rsidTr="005832E3">
        <w:trPr>
          <w:trHeight w:val="397"/>
          <w:tblHeader/>
        </w:trPr>
        <w:tc>
          <w:tcPr>
            <w:tcW w:w="846" w:type="dxa"/>
            <w:vAlign w:val="center"/>
          </w:tcPr>
          <w:bookmarkEnd w:id="0"/>
          <w:p w14:paraId="7A2418D0"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序号</w:t>
            </w:r>
          </w:p>
        </w:tc>
        <w:tc>
          <w:tcPr>
            <w:tcW w:w="2835" w:type="dxa"/>
            <w:vAlign w:val="center"/>
          </w:tcPr>
          <w:p w14:paraId="55D8CCC3"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学科（类别）名称</w:t>
            </w:r>
          </w:p>
        </w:tc>
        <w:tc>
          <w:tcPr>
            <w:tcW w:w="4678" w:type="dxa"/>
            <w:vAlign w:val="center"/>
          </w:tcPr>
          <w:p w14:paraId="79342F93"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现有学科方向（领域）</w:t>
            </w:r>
          </w:p>
        </w:tc>
        <w:tc>
          <w:tcPr>
            <w:tcW w:w="2409" w:type="dxa"/>
            <w:vAlign w:val="center"/>
          </w:tcPr>
          <w:p w14:paraId="62121954"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责任单位</w:t>
            </w:r>
          </w:p>
        </w:tc>
        <w:tc>
          <w:tcPr>
            <w:tcW w:w="1418" w:type="dxa"/>
            <w:vAlign w:val="center"/>
          </w:tcPr>
          <w:p w14:paraId="6B62A054"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相关单位</w:t>
            </w:r>
          </w:p>
        </w:tc>
        <w:tc>
          <w:tcPr>
            <w:tcW w:w="1701" w:type="dxa"/>
            <w:vAlign w:val="center"/>
          </w:tcPr>
          <w:p w14:paraId="41AD972C" w14:textId="77777777" w:rsidR="00EB491E" w:rsidRPr="00F15266" w:rsidRDefault="00EB491E" w:rsidP="005832E3">
            <w:pPr>
              <w:spacing w:after="0"/>
              <w:jc w:val="center"/>
              <w:rPr>
                <w:rFonts w:ascii="仿宋_GB2312" w:eastAsia="仿宋_GB2312" w:hAnsi="宋体"/>
                <w:b/>
                <w:bCs/>
                <w:sz w:val="24"/>
              </w:rPr>
            </w:pPr>
            <w:r w:rsidRPr="00F15266">
              <w:rPr>
                <w:rFonts w:ascii="仿宋_GB2312" w:eastAsia="仿宋_GB2312" w:hAnsi="宋体" w:hint="eastAsia"/>
                <w:b/>
                <w:bCs/>
                <w:sz w:val="24"/>
              </w:rPr>
              <w:t>建设层次</w:t>
            </w:r>
          </w:p>
        </w:tc>
      </w:tr>
      <w:tr w:rsidR="00EB491E" w:rsidRPr="00F15266" w14:paraId="7520878F" w14:textId="77777777" w:rsidTr="005832E3">
        <w:trPr>
          <w:trHeight w:val="397"/>
        </w:trPr>
        <w:tc>
          <w:tcPr>
            <w:tcW w:w="846" w:type="dxa"/>
            <w:vMerge w:val="restart"/>
            <w:vAlign w:val="center"/>
          </w:tcPr>
          <w:p w14:paraId="38A0771E"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01</w:t>
            </w:r>
          </w:p>
        </w:tc>
        <w:tc>
          <w:tcPr>
            <w:tcW w:w="2835" w:type="dxa"/>
            <w:vMerge w:val="restart"/>
            <w:vAlign w:val="center"/>
          </w:tcPr>
          <w:p w14:paraId="7F067B9B"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水产</w:t>
            </w:r>
          </w:p>
          <w:p w14:paraId="36C0F4FA"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0908</w:t>
            </w:r>
          </w:p>
        </w:tc>
        <w:tc>
          <w:tcPr>
            <w:tcW w:w="4678" w:type="dxa"/>
            <w:vAlign w:val="center"/>
          </w:tcPr>
          <w:p w14:paraId="2382E47A"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水产养殖</w:t>
            </w:r>
          </w:p>
        </w:tc>
        <w:tc>
          <w:tcPr>
            <w:tcW w:w="2409" w:type="dxa"/>
            <w:vMerge w:val="restart"/>
            <w:vAlign w:val="center"/>
          </w:tcPr>
          <w:p w14:paraId="6F83E500"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水产与生命学院</w:t>
            </w:r>
          </w:p>
        </w:tc>
        <w:tc>
          <w:tcPr>
            <w:tcW w:w="1418" w:type="dxa"/>
            <w:vMerge w:val="restart"/>
            <w:vAlign w:val="center"/>
          </w:tcPr>
          <w:p w14:paraId="31F5122F"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w:t>
            </w:r>
          </w:p>
        </w:tc>
        <w:tc>
          <w:tcPr>
            <w:tcW w:w="1701" w:type="dxa"/>
            <w:vMerge w:val="restart"/>
            <w:vAlign w:val="center"/>
          </w:tcPr>
          <w:p w14:paraId="789B33D6" w14:textId="7D20A75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sz w:val="24"/>
              </w:rPr>
              <w:t>一流学科</w:t>
            </w:r>
          </w:p>
        </w:tc>
      </w:tr>
      <w:tr w:rsidR="00EB491E" w:rsidRPr="00F15266" w14:paraId="60435F75" w14:textId="77777777" w:rsidTr="005832E3">
        <w:trPr>
          <w:trHeight w:val="397"/>
        </w:trPr>
        <w:tc>
          <w:tcPr>
            <w:tcW w:w="846" w:type="dxa"/>
            <w:vMerge/>
            <w:vAlign w:val="center"/>
          </w:tcPr>
          <w:p w14:paraId="7BFD6BA9" w14:textId="77777777" w:rsidR="00EB491E" w:rsidRPr="00F15266" w:rsidRDefault="00EB491E" w:rsidP="005832E3">
            <w:pPr>
              <w:spacing w:after="0"/>
              <w:jc w:val="center"/>
              <w:rPr>
                <w:rFonts w:ascii="仿宋_GB2312" w:eastAsia="仿宋_GB2312" w:hAnsi="宋体"/>
                <w:sz w:val="24"/>
              </w:rPr>
            </w:pPr>
          </w:p>
        </w:tc>
        <w:tc>
          <w:tcPr>
            <w:tcW w:w="2835" w:type="dxa"/>
            <w:vMerge/>
            <w:vAlign w:val="center"/>
          </w:tcPr>
          <w:p w14:paraId="44183632" w14:textId="77777777" w:rsidR="00EB491E" w:rsidRPr="00F15266" w:rsidRDefault="00EB491E" w:rsidP="005832E3">
            <w:pPr>
              <w:spacing w:after="0"/>
              <w:jc w:val="center"/>
              <w:rPr>
                <w:rFonts w:ascii="仿宋_GB2312" w:eastAsia="仿宋_GB2312" w:hAnsi="宋体"/>
                <w:sz w:val="24"/>
              </w:rPr>
            </w:pPr>
          </w:p>
        </w:tc>
        <w:tc>
          <w:tcPr>
            <w:tcW w:w="4678" w:type="dxa"/>
            <w:vAlign w:val="center"/>
          </w:tcPr>
          <w:p w14:paraId="6FE3E31E"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捕捞学</w:t>
            </w:r>
          </w:p>
        </w:tc>
        <w:tc>
          <w:tcPr>
            <w:tcW w:w="2409" w:type="dxa"/>
            <w:vMerge/>
            <w:vAlign w:val="center"/>
          </w:tcPr>
          <w:p w14:paraId="148CF6A1" w14:textId="77777777" w:rsidR="00EB491E" w:rsidRPr="00F15266" w:rsidRDefault="00EB491E" w:rsidP="005832E3">
            <w:pPr>
              <w:spacing w:after="0"/>
              <w:rPr>
                <w:rFonts w:ascii="仿宋_GB2312" w:eastAsia="仿宋_GB2312" w:hAnsi="宋体"/>
                <w:sz w:val="24"/>
              </w:rPr>
            </w:pPr>
          </w:p>
        </w:tc>
        <w:tc>
          <w:tcPr>
            <w:tcW w:w="1418" w:type="dxa"/>
            <w:vMerge/>
          </w:tcPr>
          <w:p w14:paraId="7EDE345C" w14:textId="77777777" w:rsidR="00EB491E" w:rsidRPr="00F15266" w:rsidRDefault="00EB491E" w:rsidP="005832E3">
            <w:pPr>
              <w:spacing w:after="0"/>
              <w:rPr>
                <w:rFonts w:ascii="仿宋_GB2312" w:eastAsia="仿宋_GB2312" w:hAnsi="宋体"/>
                <w:sz w:val="24"/>
              </w:rPr>
            </w:pPr>
          </w:p>
        </w:tc>
        <w:tc>
          <w:tcPr>
            <w:tcW w:w="1701" w:type="dxa"/>
            <w:vMerge/>
          </w:tcPr>
          <w:p w14:paraId="2D8B9E44" w14:textId="77777777" w:rsidR="00EB491E" w:rsidRPr="00F15266" w:rsidRDefault="00EB491E" w:rsidP="005832E3">
            <w:pPr>
              <w:spacing w:after="0"/>
              <w:rPr>
                <w:rFonts w:ascii="仿宋_GB2312" w:eastAsia="仿宋_GB2312" w:hAnsi="宋体"/>
                <w:sz w:val="24"/>
              </w:rPr>
            </w:pPr>
          </w:p>
        </w:tc>
      </w:tr>
      <w:tr w:rsidR="00EB491E" w:rsidRPr="00F15266" w14:paraId="3DBD4B57" w14:textId="77777777" w:rsidTr="005832E3">
        <w:trPr>
          <w:trHeight w:val="397"/>
        </w:trPr>
        <w:tc>
          <w:tcPr>
            <w:tcW w:w="846" w:type="dxa"/>
            <w:vMerge/>
            <w:vAlign w:val="center"/>
          </w:tcPr>
          <w:p w14:paraId="13B1F3A8" w14:textId="77777777" w:rsidR="00EB491E" w:rsidRPr="00F15266" w:rsidRDefault="00EB491E" w:rsidP="005832E3">
            <w:pPr>
              <w:spacing w:after="0"/>
              <w:jc w:val="center"/>
              <w:rPr>
                <w:rFonts w:ascii="仿宋_GB2312" w:eastAsia="仿宋_GB2312" w:hAnsi="宋体"/>
                <w:sz w:val="24"/>
              </w:rPr>
            </w:pPr>
          </w:p>
        </w:tc>
        <w:tc>
          <w:tcPr>
            <w:tcW w:w="2835" w:type="dxa"/>
            <w:vMerge/>
            <w:vAlign w:val="center"/>
          </w:tcPr>
          <w:p w14:paraId="2CDD39F1" w14:textId="77777777" w:rsidR="00EB491E" w:rsidRPr="00F15266" w:rsidRDefault="00EB491E" w:rsidP="005832E3">
            <w:pPr>
              <w:spacing w:after="0"/>
              <w:jc w:val="center"/>
              <w:rPr>
                <w:rFonts w:ascii="仿宋_GB2312" w:eastAsia="仿宋_GB2312" w:hAnsi="宋体"/>
                <w:sz w:val="24"/>
              </w:rPr>
            </w:pPr>
          </w:p>
        </w:tc>
        <w:tc>
          <w:tcPr>
            <w:tcW w:w="4678" w:type="dxa"/>
            <w:vAlign w:val="center"/>
          </w:tcPr>
          <w:p w14:paraId="3E049816"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渔业资源</w:t>
            </w:r>
          </w:p>
        </w:tc>
        <w:tc>
          <w:tcPr>
            <w:tcW w:w="2409" w:type="dxa"/>
            <w:vMerge/>
            <w:vAlign w:val="center"/>
          </w:tcPr>
          <w:p w14:paraId="514B4D0C" w14:textId="77777777" w:rsidR="00EB491E" w:rsidRPr="00F15266" w:rsidRDefault="00EB491E" w:rsidP="005832E3">
            <w:pPr>
              <w:spacing w:after="0"/>
              <w:rPr>
                <w:rFonts w:ascii="仿宋_GB2312" w:eastAsia="仿宋_GB2312" w:hAnsi="宋体"/>
                <w:sz w:val="24"/>
              </w:rPr>
            </w:pPr>
          </w:p>
        </w:tc>
        <w:tc>
          <w:tcPr>
            <w:tcW w:w="1418" w:type="dxa"/>
            <w:vMerge/>
          </w:tcPr>
          <w:p w14:paraId="50D7A305" w14:textId="77777777" w:rsidR="00EB491E" w:rsidRPr="00F15266" w:rsidRDefault="00EB491E" w:rsidP="005832E3">
            <w:pPr>
              <w:spacing w:after="0"/>
              <w:rPr>
                <w:rFonts w:ascii="仿宋_GB2312" w:eastAsia="仿宋_GB2312" w:hAnsi="宋体"/>
                <w:sz w:val="24"/>
              </w:rPr>
            </w:pPr>
          </w:p>
        </w:tc>
        <w:tc>
          <w:tcPr>
            <w:tcW w:w="1701" w:type="dxa"/>
            <w:vMerge/>
          </w:tcPr>
          <w:p w14:paraId="7B95D29A" w14:textId="77777777" w:rsidR="00EB491E" w:rsidRPr="00F15266" w:rsidRDefault="00EB491E" w:rsidP="005832E3">
            <w:pPr>
              <w:spacing w:after="0"/>
              <w:rPr>
                <w:rFonts w:ascii="仿宋_GB2312" w:eastAsia="仿宋_GB2312" w:hAnsi="宋体"/>
                <w:sz w:val="24"/>
              </w:rPr>
            </w:pPr>
          </w:p>
        </w:tc>
      </w:tr>
      <w:tr w:rsidR="00EB491E" w:rsidRPr="00F15266" w14:paraId="6E746506" w14:textId="77777777" w:rsidTr="005832E3">
        <w:trPr>
          <w:trHeight w:val="397"/>
        </w:trPr>
        <w:tc>
          <w:tcPr>
            <w:tcW w:w="846" w:type="dxa"/>
            <w:vMerge/>
            <w:vAlign w:val="center"/>
          </w:tcPr>
          <w:p w14:paraId="220029F1" w14:textId="77777777" w:rsidR="00EB491E" w:rsidRPr="00F15266" w:rsidRDefault="00EB491E" w:rsidP="005832E3">
            <w:pPr>
              <w:spacing w:after="0"/>
              <w:jc w:val="center"/>
              <w:rPr>
                <w:rFonts w:ascii="仿宋_GB2312" w:eastAsia="仿宋_GB2312" w:hAnsi="宋体"/>
                <w:sz w:val="24"/>
              </w:rPr>
            </w:pPr>
          </w:p>
        </w:tc>
        <w:tc>
          <w:tcPr>
            <w:tcW w:w="2835" w:type="dxa"/>
            <w:vMerge/>
            <w:vAlign w:val="center"/>
          </w:tcPr>
          <w:p w14:paraId="7B55B426" w14:textId="77777777" w:rsidR="00EB491E" w:rsidRPr="00F15266" w:rsidRDefault="00EB491E" w:rsidP="005832E3">
            <w:pPr>
              <w:spacing w:after="0"/>
              <w:jc w:val="center"/>
              <w:rPr>
                <w:rFonts w:ascii="仿宋_GB2312" w:eastAsia="仿宋_GB2312" w:hAnsi="宋体"/>
                <w:sz w:val="24"/>
              </w:rPr>
            </w:pPr>
          </w:p>
        </w:tc>
        <w:tc>
          <w:tcPr>
            <w:tcW w:w="4678" w:type="dxa"/>
            <w:vAlign w:val="center"/>
          </w:tcPr>
          <w:p w14:paraId="21ED1F73"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水产遗传育种与繁殖</w:t>
            </w:r>
          </w:p>
        </w:tc>
        <w:tc>
          <w:tcPr>
            <w:tcW w:w="2409" w:type="dxa"/>
            <w:vMerge/>
            <w:vAlign w:val="center"/>
          </w:tcPr>
          <w:p w14:paraId="20DC4C2E" w14:textId="77777777" w:rsidR="00EB491E" w:rsidRPr="00F15266" w:rsidRDefault="00EB491E" w:rsidP="005832E3">
            <w:pPr>
              <w:spacing w:after="0"/>
              <w:rPr>
                <w:rFonts w:ascii="仿宋_GB2312" w:eastAsia="仿宋_GB2312" w:hAnsi="宋体"/>
                <w:sz w:val="24"/>
              </w:rPr>
            </w:pPr>
          </w:p>
        </w:tc>
        <w:tc>
          <w:tcPr>
            <w:tcW w:w="1418" w:type="dxa"/>
            <w:vMerge/>
          </w:tcPr>
          <w:p w14:paraId="3E634C8A" w14:textId="77777777" w:rsidR="00EB491E" w:rsidRPr="00F15266" w:rsidRDefault="00EB491E" w:rsidP="005832E3">
            <w:pPr>
              <w:spacing w:after="0"/>
              <w:rPr>
                <w:rFonts w:ascii="仿宋_GB2312" w:eastAsia="仿宋_GB2312" w:hAnsi="宋体"/>
                <w:sz w:val="24"/>
              </w:rPr>
            </w:pPr>
          </w:p>
        </w:tc>
        <w:tc>
          <w:tcPr>
            <w:tcW w:w="1701" w:type="dxa"/>
            <w:vMerge/>
          </w:tcPr>
          <w:p w14:paraId="027C1D15" w14:textId="77777777" w:rsidR="00EB491E" w:rsidRPr="00F15266" w:rsidRDefault="00EB491E" w:rsidP="005832E3">
            <w:pPr>
              <w:spacing w:after="0"/>
              <w:rPr>
                <w:rFonts w:ascii="仿宋_GB2312" w:eastAsia="仿宋_GB2312" w:hAnsi="宋体"/>
                <w:sz w:val="24"/>
              </w:rPr>
            </w:pPr>
          </w:p>
        </w:tc>
      </w:tr>
      <w:tr w:rsidR="00EB491E" w:rsidRPr="00F15266" w14:paraId="6A442C81" w14:textId="77777777" w:rsidTr="00800A84">
        <w:trPr>
          <w:trHeight w:val="314"/>
        </w:trPr>
        <w:tc>
          <w:tcPr>
            <w:tcW w:w="846" w:type="dxa"/>
            <w:vMerge/>
            <w:vAlign w:val="center"/>
          </w:tcPr>
          <w:p w14:paraId="02549271" w14:textId="77777777" w:rsidR="00EB491E" w:rsidRPr="00F15266" w:rsidRDefault="00EB491E" w:rsidP="005832E3">
            <w:pPr>
              <w:spacing w:after="0"/>
              <w:jc w:val="center"/>
              <w:rPr>
                <w:rFonts w:ascii="仿宋_GB2312" w:eastAsia="仿宋_GB2312" w:hAnsi="宋体"/>
                <w:sz w:val="24"/>
              </w:rPr>
            </w:pPr>
          </w:p>
        </w:tc>
        <w:tc>
          <w:tcPr>
            <w:tcW w:w="2835" w:type="dxa"/>
            <w:vMerge/>
            <w:vAlign w:val="center"/>
          </w:tcPr>
          <w:p w14:paraId="0182BBD1" w14:textId="77777777" w:rsidR="00EB491E" w:rsidRPr="00F15266" w:rsidRDefault="00EB491E" w:rsidP="005832E3">
            <w:pPr>
              <w:spacing w:after="0"/>
              <w:jc w:val="center"/>
              <w:rPr>
                <w:rFonts w:ascii="仿宋_GB2312" w:eastAsia="仿宋_GB2312" w:hAnsi="宋体"/>
                <w:sz w:val="24"/>
              </w:rPr>
            </w:pPr>
          </w:p>
        </w:tc>
        <w:tc>
          <w:tcPr>
            <w:tcW w:w="4678" w:type="dxa"/>
            <w:vAlign w:val="center"/>
          </w:tcPr>
          <w:p w14:paraId="0F6BEE57"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水产动物营养与饲料学</w:t>
            </w:r>
          </w:p>
        </w:tc>
        <w:tc>
          <w:tcPr>
            <w:tcW w:w="2409" w:type="dxa"/>
            <w:vMerge/>
            <w:vAlign w:val="center"/>
          </w:tcPr>
          <w:p w14:paraId="3AA32690" w14:textId="77777777" w:rsidR="00EB491E" w:rsidRPr="00F15266" w:rsidRDefault="00EB491E" w:rsidP="005832E3">
            <w:pPr>
              <w:spacing w:after="0"/>
              <w:rPr>
                <w:rFonts w:ascii="仿宋_GB2312" w:eastAsia="仿宋_GB2312" w:hAnsi="宋体"/>
                <w:sz w:val="24"/>
              </w:rPr>
            </w:pPr>
          </w:p>
        </w:tc>
        <w:tc>
          <w:tcPr>
            <w:tcW w:w="1418" w:type="dxa"/>
            <w:vMerge/>
          </w:tcPr>
          <w:p w14:paraId="200B3A69" w14:textId="77777777" w:rsidR="00EB491E" w:rsidRPr="00F15266" w:rsidRDefault="00EB491E" w:rsidP="005832E3">
            <w:pPr>
              <w:spacing w:after="0"/>
              <w:rPr>
                <w:rFonts w:ascii="仿宋_GB2312" w:eastAsia="仿宋_GB2312" w:hAnsi="宋体"/>
                <w:sz w:val="24"/>
              </w:rPr>
            </w:pPr>
          </w:p>
        </w:tc>
        <w:tc>
          <w:tcPr>
            <w:tcW w:w="1701" w:type="dxa"/>
            <w:vMerge/>
          </w:tcPr>
          <w:p w14:paraId="69CCA0DD" w14:textId="77777777" w:rsidR="00EB491E" w:rsidRPr="00F15266" w:rsidRDefault="00EB491E" w:rsidP="005832E3">
            <w:pPr>
              <w:spacing w:after="0"/>
              <w:rPr>
                <w:rFonts w:ascii="仿宋_GB2312" w:eastAsia="仿宋_GB2312" w:hAnsi="宋体"/>
                <w:sz w:val="24"/>
              </w:rPr>
            </w:pPr>
          </w:p>
        </w:tc>
      </w:tr>
      <w:tr w:rsidR="00EB491E" w:rsidRPr="00F15266" w14:paraId="73E62D01" w14:textId="77777777" w:rsidTr="00800A84">
        <w:trPr>
          <w:trHeight w:val="333"/>
        </w:trPr>
        <w:tc>
          <w:tcPr>
            <w:tcW w:w="846" w:type="dxa"/>
            <w:vMerge/>
            <w:vAlign w:val="center"/>
          </w:tcPr>
          <w:p w14:paraId="546C321F" w14:textId="77777777" w:rsidR="00EB491E" w:rsidRPr="00F15266" w:rsidRDefault="00EB491E" w:rsidP="005832E3">
            <w:pPr>
              <w:spacing w:after="0"/>
              <w:jc w:val="center"/>
              <w:rPr>
                <w:rFonts w:ascii="仿宋_GB2312" w:eastAsia="仿宋_GB2312" w:hAnsi="宋体"/>
                <w:sz w:val="24"/>
              </w:rPr>
            </w:pPr>
          </w:p>
        </w:tc>
        <w:tc>
          <w:tcPr>
            <w:tcW w:w="2835" w:type="dxa"/>
            <w:vMerge/>
            <w:vAlign w:val="center"/>
          </w:tcPr>
          <w:p w14:paraId="55CBA042" w14:textId="77777777" w:rsidR="00EB491E" w:rsidRPr="00F15266" w:rsidRDefault="00EB491E" w:rsidP="005832E3">
            <w:pPr>
              <w:spacing w:after="0"/>
              <w:jc w:val="center"/>
              <w:rPr>
                <w:rFonts w:ascii="仿宋_GB2312" w:eastAsia="仿宋_GB2312" w:hAnsi="宋体"/>
                <w:sz w:val="24"/>
              </w:rPr>
            </w:pPr>
          </w:p>
        </w:tc>
        <w:tc>
          <w:tcPr>
            <w:tcW w:w="4678" w:type="dxa"/>
            <w:vAlign w:val="center"/>
          </w:tcPr>
          <w:p w14:paraId="7FCFEB60" w14:textId="77777777" w:rsidR="00EB491E" w:rsidRPr="00F15266" w:rsidRDefault="00EB491E" w:rsidP="005832E3">
            <w:pPr>
              <w:spacing w:after="0"/>
              <w:jc w:val="center"/>
              <w:rPr>
                <w:rFonts w:ascii="仿宋_GB2312" w:eastAsia="仿宋_GB2312" w:hAnsi="宋体"/>
                <w:sz w:val="24"/>
              </w:rPr>
            </w:pPr>
            <w:r w:rsidRPr="00F15266">
              <w:rPr>
                <w:rFonts w:ascii="仿宋_GB2312" w:eastAsia="仿宋_GB2312" w:hAnsi="宋体" w:hint="eastAsia"/>
                <w:color w:val="000000"/>
                <w:sz w:val="24"/>
              </w:rPr>
              <w:t>水产医学</w:t>
            </w:r>
          </w:p>
        </w:tc>
        <w:tc>
          <w:tcPr>
            <w:tcW w:w="2409" w:type="dxa"/>
            <w:vMerge/>
            <w:vAlign w:val="center"/>
          </w:tcPr>
          <w:p w14:paraId="6685B530" w14:textId="77777777" w:rsidR="00EB491E" w:rsidRPr="00F15266" w:rsidRDefault="00EB491E" w:rsidP="005832E3">
            <w:pPr>
              <w:spacing w:after="0"/>
              <w:rPr>
                <w:rFonts w:ascii="仿宋_GB2312" w:eastAsia="仿宋_GB2312" w:hAnsi="宋体"/>
                <w:sz w:val="24"/>
              </w:rPr>
            </w:pPr>
          </w:p>
        </w:tc>
        <w:tc>
          <w:tcPr>
            <w:tcW w:w="1418" w:type="dxa"/>
            <w:vMerge/>
          </w:tcPr>
          <w:p w14:paraId="3284E142" w14:textId="77777777" w:rsidR="00EB491E" w:rsidRPr="00F15266" w:rsidRDefault="00EB491E" w:rsidP="005832E3">
            <w:pPr>
              <w:spacing w:after="0"/>
              <w:rPr>
                <w:rFonts w:ascii="仿宋_GB2312" w:eastAsia="仿宋_GB2312" w:hAnsi="宋体"/>
                <w:sz w:val="24"/>
              </w:rPr>
            </w:pPr>
          </w:p>
        </w:tc>
        <w:tc>
          <w:tcPr>
            <w:tcW w:w="1701" w:type="dxa"/>
            <w:vMerge/>
          </w:tcPr>
          <w:p w14:paraId="2EC26D41" w14:textId="77777777" w:rsidR="00EB491E" w:rsidRPr="00F15266" w:rsidRDefault="00EB491E" w:rsidP="005832E3">
            <w:pPr>
              <w:spacing w:after="0"/>
              <w:rPr>
                <w:rFonts w:ascii="仿宋_GB2312" w:eastAsia="仿宋_GB2312" w:hAnsi="宋体"/>
                <w:sz w:val="24"/>
              </w:rPr>
            </w:pPr>
          </w:p>
        </w:tc>
      </w:tr>
      <w:tr w:rsidR="005832E3" w:rsidRPr="00F15266" w14:paraId="40C63673" w14:textId="77777777" w:rsidTr="005832E3">
        <w:trPr>
          <w:trHeight w:val="397"/>
        </w:trPr>
        <w:tc>
          <w:tcPr>
            <w:tcW w:w="846" w:type="dxa"/>
            <w:vMerge w:val="restart"/>
            <w:vAlign w:val="center"/>
          </w:tcPr>
          <w:p w14:paraId="605969C3" w14:textId="77777777" w:rsidR="005832E3" w:rsidRPr="00F15266" w:rsidRDefault="005832E3" w:rsidP="005832E3">
            <w:pPr>
              <w:spacing w:after="0"/>
              <w:jc w:val="center"/>
              <w:rPr>
                <w:rFonts w:ascii="仿宋_GB2312" w:eastAsia="仿宋_GB2312" w:hAnsi="宋体"/>
                <w:sz w:val="24"/>
              </w:rPr>
            </w:pPr>
            <w:r w:rsidRPr="00F15266">
              <w:rPr>
                <w:rFonts w:ascii="仿宋_GB2312" w:eastAsia="仿宋_GB2312" w:hAnsi="宋体" w:hint="eastAsia"/>
                <w:sz w:val="24"/>
              </w:rPr>
              <w:t>02</w:t>
            </w:r>
          </w:p>
        </w:tc>
        <w:tc>
          <w:tcPr>
            <w:tcW w:w="2835" w:type="dxa"/>
            <w:vMerge w:val="restart"/>
            <w:vAlign w:val="center"/>
          </w:tcPr>
          <w:p w14:paraId="613B34FB"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海洋科学</w:t>
            </w:r>
          </w:p>
          <w:p w14:paraId="376C648A"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0707</w:t>
            </w:r>
          </w:p>
        </w:tc>
        <w:tc>
          <w:tcPr>
            <w:tcW w:w="4678" w:type="dxa"/>
            <w:vAlign w:val="center"/>
          </w:tcPr>
          <w:p w14:paraId="5459D66D"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物理海洋学</w:t>
            </w:r>
          </w:p>
        </w:tc>
        <w:tc>
          <w:tcPr>
            <w:tcW w:w="2409" w:type="dxa"/>
            <w:vMerge w:val="restart"/>
            <w:vAlign w:val="center"/>
          </w:tcPr>
          <w:p w14:paraId="1583FAB4"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海洋科技与环境学院</w:t>
            </w:r>
          </w:p>
        </w:tc>
        <w:tc>
          <w:tcPr>
            <w:tcW w:w="1418" w:type="dxa"/>
            <w:vMerge w:val="restart"/>
            <w:vAlign w:val="center"/>
          </w:tcPr>
          <w:p w14:paraId="03357C79"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水产与生命学院</w:t>
            </w:r>
          </w:p>
        </w:tc>
        <w:tc>
          <w:tcPr>
            <w:tcW w:w="1701" w:type="dxa"/>
            <w:vMerge w:val="restart"/>
            <w:vAlign w:val="center"/>
          </w:tcPr>
          <w:p w14:paraId="0E53D2AF" w14:textId="42D9E70C" w:rsidR="005832E3" w:rsidRPr="00EB491E" w:rsidRDefault="005832E3" w:rsidP="005832E3">
            <w:pPr>
              <w:spacing w:after="0"/>
              <w:jc w:val="center"/>
              <w:rPr>
                <w:rFonts w:ascii="仿宋_GB2312" w:eastAsia="仿宋_GB2312" w:hAnsi="宋体"/>
                <w:sz w:val="24"/>
              </w:rPr>
            </w:pPr>
            <w:r w:rsidRPr="00F15266">
              <w:rPr>
                <w:rFonts w:ascii="仿宋_GB2312" w:eastAsia="仿宋_GB2312" w:hAnsi="宋体" w:hint="eastAsia"/>
                <w:sz w:val="24"/>
              </w:rPr>
              <w:t>提升学科</w:t>
            </w:r>
          </w:p>
        </w:tc>
      </w:tr>
      <w:tr w:rsidR="005832E3" w:rsidRPr="00F15266" w14:paraId="18324D17" w14:textId="77777777" w:rsidTr="005832E3">
        <w:trPr>
          <w:trHeight w:val="397"/>
        </w:trPr>
        <w:tc>
          <w:tcPr>
            <w:tcW w:w="846" w:type="dxa"/>
            <w:vMerge/>
            <w:vAlign w:val="center"/>
          </w:tcPr>
          <w:p w14:paraId="0F23C06F"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699A0FF4"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5662F53B"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海洋化学</w:t>
            </w:r>
          </w:p>
        </w:tc>
        <w:tc>
          <w:tcPr>
            <w:tcW w:w="2409" w:type="dxa"/>
            <w:vMerge/>
            <w:vAlign w:val="center"/>
          </w:tcPr>
          <w:p w14:paraId="2D66C05C"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59EE60C9"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2903F748"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278C88FB" w14:textId="77777777" w:rsidTr="005832E3">
        <w:trPr>
          <w:trHeight w:val="397"/>
        </w:trPr>
        <w:tc>
          <w:tcPr>
            <w:tcW w:w="846" w:type="dxa"/>
            <w:vMerge/>
            <w:vAlign w:val="center"/>
          </w:tcPr>
          <w:p w14:paraId="5CC42D37"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6D078A38"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554E6E1E"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海洋生物学</w:t>
            </w:r>
          </w:p>
        </w:tc>
        <w:tc>
          <w:tcPr>
            <w:tcW w:w="2409" w:type="dxa"/>
            <w:vMerge/>
            <w:vAlign w:val="center"/>
          </w:tcPr>
          <w:p w14:paraId="3CE364C4"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7A9D944F"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0A4F8420"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44DBE216" w14:textId="77777777" w:rsidTr="005832E3">
        <w:trPr>
          <w:trHeight w:val="397"/>
        </w:trPr>
        <w:tc>
          <w:tcPr>
            <w:tcW w:w="846" w:type="dxa"/>
            <w:vMerge/>
            <w:vAlign w:val="center"/>
          </w:tcPr>
          <w:p w14:paraId="556FD85A"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3ECBE65D"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2F514651"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海洋技术</w:t>
            </w:r>
          </w:p>
        </w:tc>
        <w:tc>
          <w:tcPr>
            <w:tcW w:w="2409" w:type="dxa"/>
            <w:vMerge/>
            <w:vAlign w:val="center"/>
          </w:tcPr>
          <w:p w14:paraId="5C0364AB"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0939ECC2"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0E3C92E4"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2B953D30" w14:textId="77777777" w:rsidTr="005832E3">
        <w:trPr>
          <w:trHeight w:val="397"/>
        </w:trPr>
        <w:tc>
          <w:tcPr>
            <w:tcW w:w="846" w:type="dxa"/>
            <w:vMerge/>
            <w:vAlign w:val="center"/>
          </w:tcPr>
          <w:p w14:paraId="427D34BE"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585D3331"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0A81B44C"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海洋环境科学</w:t>
            </w:r>
          </w:p>
        </w:tc>
        <w:tc>
          <w:tcPr>
            <w:tcW w:w="2409" w:type="dxa"/>
            <w:vMerge/>
            <w:vAlign w:val="center"/>
          </w:tcPr>
          <w:p w14:paraId="2CEE84C1"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55679BFB"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02D7CB0C"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4DB99693" w14:textId="77777777" w:rsidTr="00407DA2">
        <w:trPr>
          <w:trHeight w:val="450"/>
        </w:trPr>
        <w:tc>
          <w:tcPr>
            <w:tcW w:w="846" w:type="dxa"/>
            <w:vMerge w:val="restart"/>
            <w:vAlign w:val="center"/>
          </w:tcPr>
          <w:p w14:paraId="11220142" w14:textId="1FA8D325" w:rsidR="005832E3" w:rsidRPr="00F15266" w:rsidRDefault="005832E3" w:rsidP="005832E3">
            <w:pPr>
              <w:spacing w:after="0"/>
              <w:jc w:val="center"/>
              <w:rPr>
                <w:rFonts w:ascii="仿宋_GB2312" w:eastAsia="仿宋_GB2312" w:hAnsi="宋体"/>
                <w:sz w:val="24"/>
              </w:rPr>
            </w:pPr>
            <w:r>
              <w:rPr>
                <w:rFonts w:ascii="仿宋_GB2312" w:eastAsia="仿宋_GB2312" w:hAnsi="宋体" w:hint="eastAsia"/>
                <w:sz w:val="24"/>
              </w:rPr>
              <w:t>0</w:t>
            </w:r>
            <w:r>
              <w:rPr>
                <w:rFonts w:ascii="仿宋_GB2312" w:eastAsia="仿宋_GB2312" w:hAnsi="宋体"/>
                <w:sz w:val="24"/>
              </w:rPr>
              <w:t>3</w:t>
            </w:r>
          </w:p>
        </w:tc>
        <w:tc>
          <w:tcPr>
            <w:tcW w:w="2835" w:type="dxa"/>
            <w:vMerge w:val="restart"/>
            <w:vAlign w:val="center"/>
          </w:tcPr>
          <w:p w14:paraId="10A1B1E4" w14:textId="77777777"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食品科学与工程</w:t>
            </w:r>
          </w:p>
          <w:p w14:paraId="60970921" w14:textId="2632332C"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0832</w:t>
            </w:r>
          </w:p>
        </w:tc>
        <w:tc>
          <w:tcPr>
            <w:tcW w:w="4678" w:type="dxa"/>
            <w:vAlign w:val="center"/>
          </w:tcPr>
          <w:p w14:paraId="1D46341F" w14:textId="6EE1F36D"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农产品加工及贮藏工程</w:t>
            </w:r>
          </w:p>
        </w:tc>
        <w:tc>
          <w:tcPr>
            <w:tcW w:w="2409" w:type="dxa"/>
            <w:vMerge w:val="restart"/>
            <w:vAlign w:val="center"/>
          </w:tcPr>
          <w:p w14:paraId="294A49C7" w14:textId="4D978FAD"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食品科学与工程学院</w:t>
            </w:r>
          </w:p>
        </w:tc>
        <w:tc>
          <w:tcPr>
            <w:tcW w:w="1418" w:type="dxa"/>
            <w:vMerge w:val="restart"/>
            <w:vAlign w:val="center"/>
          </w:tcPr>
          <w:p w14:paraId="21FD19D5" w14:textId="1E1499CE"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tcPr>
          <w:p w14:paraId="05D4BF3F"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5E2D31F5" w14:textId="77777777" w:rsidTr="00407DA2">
        <w:trPr>
          <w:trHeight w:val="287"/>
        </w:trPr>
        <w:tc>
          <w:tcPr>
            <w:tcW w:w="846" w:type="dxa"/>
            <w:vMerge/>
            <w:vAlign w:val="center"/>
          </w:tcPr>
          <w:p w14:paraId="46483D66"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5C685CC0"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2ABB24C4" w14:textId="6D4491A2"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水产品加工及贮藏工程</w:t>
            </w:r>
          </w:p>
        </w:tc>
        <w:tc>
          <w:tcPr>
            <w:tcW w:w="2409" w:type="dxa"/>
            <w:vMerge/>
            <w:vAlign w:val="center"/>
          </w:tcPr>
          <w:p w14:paraId="687E4612"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4F531CB2"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4280B1AE" w14:textId="77777777" w:rsidR="005832E3" w:rsidRPr="00F15266" w:rsidRDefault="005832E3" w:rsidP="005832E3">
            <w:pPr>
              <w:spacing w:after="0"/>
              <w:jc w:val="center"/>
              <w:rPr>
                <w:rFonts w:ascii="仿宋_GB2312" w:eastAsia="仿宋_GB2312" w:hAnsi="宋体"/>
                <w:color w:val="000000"/>
                <w:sz w:val="24"/>
              </w:rPr>
            </w:pPr>
          </w:p>
        </w:tc>
      </w:tr>
      <w:tr w:rsidR="005832E3" w:rsidRPr="00F15266" w14:paraId="39450934" w14:textId="77777777" w:rsidTr="005832E3">
        <w:trPr>
          <w:trHeight w:val="397"/>
        </w:trPr>
        <w:tc>
          <w:tcPr>
            <w:tcW w:w="846" w:type="dxa"/>
            <w:vMerge/>
            <w:vAlign w:val="center"/>
          </w:tcPr>
          <w:p w14:paraId="40B34DED" w14:textId="77777777" w:rsidR="005832E3" w:rsidRPr="00F15266" w:rsidRDefault="005832E3" w:rsidP="005832E3">
            <w:pPr>
              <w:spacing w:after="0"/>
              <w:jc w:val="center"/>
              <w:rPr>
                <w:rFonts w:ascii="仿宋_GB2312" w:eastAsia="仿宋_GB2312" w:hAnsi="宋体"/>
                <w:sz w:val="24"/>
              </w:rPr>
            </w:pPr>
          </w:p>
        </w:tc>
        <w:tc>
          <w:tcPr>
            <w:tcW w:w="2835" w:type="dxa"/>
            <w:vMerge/>
            <w:vAlign w:val="center"/>
          </w:tcPr>
          <w:p w14:paraId="39C1421B" w14:textId="77777777" w:rsidR="005832E3" w:rsidRPr="00F15266" w:rsidRDefault="005832E3" w:rsidP="005832E3">
            <w:pPr>
              <w:spacing w:after="0"/>
              <w:jc w:val="center"/>
              <w:rPr>
                <w:rFonts w:ascii="仿宋_GB2312" w:eastAsia="仿宋_GB2312" w:hAnsi="宋体"/>
                <w:color w:val="000000"/>
                <w:sz w:val="24"/>
              </w:rPr>
            </w:pPr>
          </w:p>
        </w:tc>
        <w:tc>
          <w:tcPr>
            <w:tcW w:w="4678" w:type="dxa"/>
            <w:vAlign w:val="center"/>
          </w:tcPr>
          <w:p w14:paraId="4611EAD0" w14:textId="7A93E990" w:rsidR="005832E3" w:rsidRPr="00F15266" w:rsidRDefault="005832E3" w:rsidP="005832E3">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食品质量与安全</w:t>
            </w:r>
          </w:p>
        </w:tc>
        <w:tc>
          <w:tcPr>
            <w:tcW w:w="2409" w:type="dxa"/>
            <w:vMerge/>
            <w:vAlign w:val="center"/>
          </w:tcPr>
          <w:p w14:paraId="386A01B5" w14:textId="77777777" w:rsidR="005832E3" w:rsidRPr="00F15266" w:rsidRDefault="005832E3" w:rsidP="005832E3">
            <w:pPr>
              <w:spacing w:after="0"/>
              <w:jc w:val="center"/>
              <w:rPr>
                <w:rFonts w:ascii="仿宋_GB2312" w:eastAsia="仿宋_GB2312" w:hAnsi="宋体"/>
                <w:color w:val="000000"/>
                <w:sz w:val="24"/>
              </w:rPr>
            </w:pPr>
          </w:p>
        </w:tc>
        <w:tc>
          <w:tcPr>
            <w:tcW w:w="1418" w:type="dxa"/>
            <w:vMerge/>
          </w:tcPr>
          <w:p w14:paraId="55D055EB" w14:textId="77777777" w:rsidR="005832E3" w:rsidRPr="00F15266" w:rsidRDefault="005832E3" w:rsidP="005832E3">
            <w:pPr>
              <w:spacing w:after="0"/>
              <w:jc w:val="center"/>
              <w:rPr>
                <w:rFonts w:ascii="仿宋_GB2312" w:eastAsia="仿宋_GB2312" w:hAnsi="宋体"/>
                <w:color w:val="000000"/>
                <w:sz w:val="24"/>
              </w:rPr>
            </w:pPr>
          </w:p>
        </w:tc>
        <w:tc>
          <w:tcPr>
            <w:tcW w:w="1701" w:type="dxa"/>
            <w:vMerge/>
          </w:tcPr>
          <w:p w14:paraId="347CF80E" w14:textId="77777777" w:rsidR="005832E3" w:rsidRPr="00F15266" w:rsidRDefault="005832E3" w:rsidP="005832E3">
            <w:pPr>
              <w:spacing w:after="0"/>
              <w:jc w:val="center"/>
              <w:rPr>
                <w:rFonts w:ascii="仿宋_GB2312" w:eastAsia="仿宋_GB2312" w:hAnsi="宋体"/>
                <w:color w:val="000000"/>
                <w:sz w:val="24"/>
              </w:rPr>
            </w:pPr>
          </w:p>
        </w:tc>
      </w:tr>
      <w:tr w:rsidR="00407DA2" w:rsidRPr="00F15266" w14:paraId="7BE7E019" w14:textId="77777777" w:rsidTr="005832E3">
        <w:trPr>
          <w:trHeight w:val="397"/>
        </w:trPr>
        <w:tc>
          <w:tcPr>
            <w:tcW w:w="846" w:type="dxa"/>
            <w:vMerge w:val="restart"/>
            <w:vAlign w:val="center"/>
          </w:tcPr>
          <w:p w14:paraId="17592C44" w14:textId="5FE6CA44" w:rsidR="00407DA2" w:rsidRPr="00F15266" w:rsidRDefault="00407DA2" w:rsidP="00407DA2">
            <w:pPr>
              <w:spacing w:after="0"/>
              <w:jc w:val="center"/>
              <w:rPr>
                <w:rFonts w:ascii="仿宋_GB2312" w:eastAsia="仿宋_GB2312" w:hAnsi="宋体"/>
                <w:sz w:val="24"/>
              </w:rPr>
            </w:pPr>
            <w:r w:rsidRPr="00F15266">
              <w:rPr>
                <w:rFonts w:ascii="仿宋_GB2312" w:eastAsia="仿宋_GB2312" w:hAnsi="宋体" w:hint="eastAsia"/>
                <w:sz w:val="24"/>
              </w:rPr>
              <w:t>0</w:t>
            </w:r>
            <w:r>
              <w:rPr>
                <w:rFonts w:ascii="仿宋_GB2312" w:eastAsia="仿宋_GB2312" w:hAnsi="宋体"/>
                <w:sz w:val="24"/>
              </w:rPr>
              <w:t>4</w:t>
            </w:r>
          </w:p>
        </w:tc>
        <w:tc>
          <w:tcPr>
            <w:tcW w:w="2835" w:type="dxa"/>
            <w:vMerge w:val="restart"/>
            <w:vAlign w:val="center"/>
          </w:tcPr>
          <w:p w14:paraId="1F22C093" w14:textId="77777777"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法学</w:t>
            </w:r>
          </w:p>
          <w:p w14:paraId="5674399D" w14:textId="134286A5"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0301</w:t>
            </w:r>
          </w:p>
        </w:tc>
        <w:tc>
          <w:tcPr>
            <w:tcW w:w="4678" w:type="dxa"/>
            <w:vAlign w:val="center"/>
          </w:tcPr>
          <w:p w14:paraId="43D32FB9" w14:textId="22C12C03"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宪法与行政法学</w:t>
            </w:r>
          </w:p>
        </w:tc>
        <w:tc>
          <w:tcPr>
            <w:tcW w:w="2409" w:type="dxa"/>
            <w:vMerge w:val="restart"/>
            <w:vAlign w:val="center"/>
          </w:tcPr>
          <w:p w14:paraId="17DAB76F" w14:textId="4690079F"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海洋法律与人文学院</w:t>
            </w:r>
          </w:p>
        </w:tc>
        <w:tc>
          <w:tcPr>
            <w:tcW w:w="1418" w:type="dxa"/>
            <w:vMerge w:val="restart"/>
            <w:vAlign w:val="center"/>
          </w:tcPr>
          <w:p w14:paraId="3CBBCE07" w14:textId="1E814963"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val="restart"/>
            <w:vAlign w:val="center"/>
          </w:tcPr>
          <w:p w14:paraId="083888E1" w14:textId="63E401BA" w:rsidR="00407DA2" w:rsidRPr="00EB491E" w:rsidRDefault="00407DA2" w:rsidP="00407DA2">
            <w:pPr>
              <w:spacing w:after="0"/>
              <w:jc w:val="center"/>
              <w:rPr>
                <w:rFonts w:ascii="仿宋_GB2312" w:eastAsia="仿宋_GB2312" w:hAnsi="宋体"/>
                <w:sz w:val="24"/>
              </w:rPr>
            </w:pPr>
            <w:r w:rsidRPr="00F15266">
              <w:rPr>
                <w:rFonts w:ascii="仿宋_GB2312" w:eastAsia="仿宋_GB2312" w:hAnsi="宋体" w:hint="eastAsia"/>
                <w:sz w:val="24"/>
              </w:rPr>
              <w:t>建设学科</w:t>
            </w:r>
          </w:p>
        </w:tc>
      </w:tr>
      <w:tr w:rsidR="00407DA2" w:rsidRPr="00F15266" w14:paraId="77F72E80" w14:textId="77777777" w:rsidTr="008D3566">
        <w:trPr>
          <w:trHeight w:val="397"/>
        </w:trPr>
        <w:tc>
          <w:tcPr>
            <w:tcW w:w="846" w:type="dxa"/>
            <w:vMerge/>
          </w:tcPr>
          <w:p w14:paraId="098D2069" w14:textId="77777777" w:rsidR="00407DA2" w:rsidRPr="00F15266" w:rsidRDefault="00407DA2" w:rsidP="00407DA2">
            <w:pPr>
              <w:spacing w:after="0"/>
              <w:rPr>
                <w:rFonts w:ascii="仿宋_GB2312" w:eastAsia="仿宋_GB2312" w:hAnsi="宋体"/>
                <w:sz w:val="24"/>
              </w:rPr>
            </w:pPr>
          </w:p>
        </w:tc>
        <w:tc>
          <w:tcPr>
            <w:tcW w:w="2835" w:type="dxa"/>
            <w:vMerge/>
          </w:tcPr>
          <w:p w14:paraId="06212368" w14:textId="77777777" w:rsidR="00407DA2" w:rsidRPr="00F15266" w:rsidRDefault="00407DA2" w:rsidP="00407DA2">
            <w:pPr>
              <w:spacing w:after="0"/>
              <w:jc w:val="center"/>
              <w:rPr>
                <w:rFonts w:ascii="仿宋_GB2312" w:eastAsia="仿宋_GB2312" w:hAnsi="宋体"/>
                <w:color w:val="000000"/>
                <w:sz w:val="24"/>
              </w:rPr>
            </w:pPr>
          </w:p>
        </w:tc>
        <w:tc>
          <w:tcPr>
            <w:tcW w:w="4678" w:type="dxa"/>
            <w:vAlign w:val="center"/>
          </w:tcPr>
          <w:p w14:paraId="4057F64B" w14:textId="67C23898"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诉讼法学</w:t>
            </w:r>
          </w:p>
        </w:tc>
        <w:tc>
          <w:tcPr>
            <w:tcW w:w="2409" w:type="dxa"/>
            <w:vMerge/>
            <w:vAlign w:val="center"/>
          </w:tcPr>
          <w:p w14:paraId="099066DA" w14:textId="77777777" w:rsidR="00407DA2" w:rsidRPr="00F15266" w:rsidRDefault="00407DA2" w:rsidP="00407DA2">
            <w:pPr>
              <w:spacing w:after="0"/>
              <w:jc w:val="center"/>
              <w:rPr>
                <w:rFonts w:ascii="仿宋_GB2312" w:eastAsia="仿宋_GB2312" w:hAnsi="宋体"/>
                <w:color w:val="000000"/>
                <w:sz w:val="24"/>
              </w:rPr>
            </w:pPr>
          </w:p>
        </w:tc>
        <w:tc>
          <w:tcPr>
            <w:tcW w:w="1418" w:type="dxa"/>
            <w:vMerge/>
            <w:vAlign w:val="center"/>
          </w:tcPr>
          <w:p w14:paraId="03C6773D" w14:textId="77777777" w:rsidR="00407DA2" w:rsidRPr="00F15266" w:rsidRDefault="00407DA2" w:rsidP="00407DA2">
            <w:pPr>
              <w:spacing w:after="0"/>
              <w:jc w:val="center"/>
              <w:rPr>
                <w:rFonts w:ascii="仿宋_GB2312" w:eastAsia="仿宋_GB2312" w:hAnsi="宋体"/>
                <w:color w:val="000000"/>
                <w:sz w:val="24"/>
              </w:rPr>
            </w:pPr>
          </w:p>
        </w:tc>
        <w:tc>
          <w:tcPr>
            <w:tcW w:w="1701" w:type="dxa"/>
            <w:vMerge/>
          </w:tcPr>
          <w:p w14:paraId="6FD921EB" w14:textId="77777777" w:rsidR="00407DA2" w:rsidRPr="00F15266" w:rsidRDefault="00407DA2" w:rsidP="00407DA2">
            <w:pPr>
              <w:spacing w:after="0"/>
              <w:jc w:val="center"/>
              <w:rPr>
                <w:rFonts w:ascii="仿宋_GB2312" w:eastAsia="仿宋_GB2312" w:hAnsi="宋体"/>
                <w:color w:val="000000"/>
                <w:sz w:val="24"/>
              </w:rPr>
            </w:pPr>
          </w:p>
        </w:tc>
      </w:tr>
      <w:tr w:rsidR="00407DA2" w:rsidRPr="00F15266" w14:paraId="4D8AE6E8" w14:textId="77777777" w:rsidTr="008D3566">
        <w:trPr>
          <w:trHeight w:val="397"/>
        </w:trPr>
        <w:tc>
          <w:tcPr>
            <w:tcW w:w="846" w:type="dxa"/>
            <w:vMerge/>
          </w:tcPr>
          <w:p w14:paraId="60BFE7B3" w14:textId="77777777" w:rsidR="00407DA2" w:rsidRPr="00F15266" w:rsidRDefault="00407DA2" w:rsidP="00407DA2">
            <w:pPr>
              <w:spacing w:after="0"/>
              <w:rPr>
                <w:rFonts w:ascii="仿宋_GB2312" w:eastAsia="仿宋_GB2312" w:hAnsi="宋体"/>
                <w:sz w:val="24"/>
              </w:rPr>
            </w:pPr>
          </w:p>
        </w:tc>
        <w:tc>
          <w:tcPr>
            <w:tcW w:w="2835" w:type="dxa"/>
            <w:vMerge/>
          </w:tcPr>
          <w:p w14:paraId="3D2899F7" w14:textId="77777777" w:rsidR="00407DA2" w:rsidRPr="00F15266" w:rsidRDefault="00407DA2" w:rsidP="00407DA2">
            <w:pPr>
              <w:spacing w:after="0"/>
              <w:jc w:val="center"/>
              <w:rPr>
                <w:rFonts w:ascii="仿宋_GB2312" w:eastAsia="仿宋_GB2312" w:hAnsi="宋体"/>
                <w:color w:val="000000"/>
                <w:sz w:val="24"/>
              </w:rPr>
            </w:pPr>
          </w:p>
        </w:tc>
        <w:tc>
          <w:tcPr>
            <w:tcW w:w="4678" w:type="dxa"/>
            <w:vAlign w:val="center"/>
          </w:tcPr>
          <w:p w14:paraId="59A76DB3" w14:textId="21020054"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国际法学</w:t>
            </w:r>
          </w:p>
        </w:tc>
        <w:tc>
          <w:tcPr>
            <w:tcW w:w="2409" w:type="dxa"/>
            <w:vMerge/>
            <w:vAlign w:val="center"/>
          </w:tcPr>
          <w:p w14:paraId="0728451F" w14:textId="77777777" w:rsidR="00407DA2" w:rsidRPr="00F15266" w:rsidRDefault="00407DA2" w:rsidP="00407DA2">
            <w:pPr>
              <w:spacing w:after="0"/>
              <w:jc w:val="center"/>
              <w:rPr>
                <w:rFonts w:ascii="仿宋_GB2312" w:eastAsia="仿宋_GB2312" w:hAnsi="宋体"/>
                <w:color w:val="000000"/>
                <w:sz w:val="24"/>
              </w:rPr>
            </w:pPr>
          </w:p>
        </w:tc>
        <w:tc>
          <w:tcPr>
            <w:tcW w:w="1418" w:type="dxa"/>
            <w:vMerge/>
            <w:vAlign w:val="center"/>
          </w:tcPr>
          <w:p w14:paraId="2EF0689D" w14:textId="77777777" w:rsidR="00407DA2" w:rsidRPr="00F15266" w:rsidRDefault="00407DA2" w:rsidP="00407DA2">
            <w:pPr>
              <w:spacing w:after="0"/>
              <w:jc w:val="center"/>
              <w:rPr>
                <w:rFonts w:ascii="仿宋_GB2312" w:eastAsia="仿宋_GB2312" w:hAnsi="宋体"/>
                <w:color w:val="000000"/>
                <w:sz w:val="24"/>
              </w:rPr>
            </w:pPr>
          </w:p>
        </w:tc>
        <w:tc>
          <w:tcPr>
            <w:tcW w:w="1701" w:type="dxa"/>
            <w:vMerge/>
          </w:tcPr>
          <w:p w14:paraId="57EA2B45" w14:textId="77777777" w:rsidR="00407DA2" w:rsidRPr="00F15266" w:rsidRDefault="00407DA2" w:rsidP="00407DA2">
            <w:pPr>
              <w:spacing w:after="0"/>
              <w:jc w:val="center"/>
              <w:rPr>
                <w:rFonts w:ascii="仿宋_GB2312" w:eastAsia="仿宋_GB2312" w:hAnsi="宋体"/>
                <w:color w:val="000000"/>
                <w:sz w:val="24"/>
              </w:rPr>
            </w:pPr>
          </w:p>
        </w:tc>
      </w:tr>
      <w:tr w:rsidR="00407DA2" w:rsidRPr="00F15266" w14:paraId="08D7E67C" w14:textId="77777777" w:rsidTr="008D3566">
        <w:trPr>
          <w:trHeight w:val="397"/>
        </w:trPr>
        <w:tc>
          <w:tcPr>
            <w:tcW w:w="846" w:type="dxa"/>
            <w:vMerge/>
          </w:tcPr>
          <w:p w14:paraId="64C94140" w14:textId="77777777" w:rsidR="00407DA2" w:rsidRPr="00F15266" w:rsidRDefault="00407DA2" w:rsidP="00407DA2">
            <w:pPr>
              <w:spacing w:after="0"/>
              <w:rPr>
                <w:rFonts w:ascii="仿宋_GB2312" w:eastAsia="仿宋_GB2312" w:hAnsi="宋体"/>
                <w:sz w:val="24"/>
              </w:rPr>
            </w:pPr>
          </w:p>
        </w:tc>
        <w:tc>
          <w:tcPr>
            <w:tcW w:w="2835" w:type="dxa"/>
            <w:vMerge/>
          </w:tcPr>
          <w:p w14:paraId="17D90E77" w14:textId="77777777" w:rsidR="00407DA2" w:rsidRPr="00F15266" w:rsidRDefault="00407DA2" w:rsidP="00407DA2">
            <w:pPr>
              <w:spacing w:after="0"/>
              <w:jc w:val="center"/>
              <w:rPr>
                <w:rFonts w:ascii="仿宋_GB2312" w:eastAsia="仿宋_GB2312" w:hAnsi="宋体"/>
                <w:color w:val="000000"/>
                <w:sz w:val="24"/>
              </w:rPr>
            </w:pPr>
          </w:p>
        </w:tc>
        <w:tc>
          <w:tcPr>
            <w:tcW w:w="4678" w:type="dxa"/>
            <w:vAlign w:val="center"/>
          </w:tcPr>
          <w:p w14:paraId="7D0CB961" w14:textId="64D35993"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环境与资源保护法</w:t>
            </w:r>
          </w:p>
        </w:tc>
        <w:tc>
          <w:tcPr>
            <w:tcW w:w="2409" w:type="dxa"/>
            <w:vMerge/>
            <w:vAlign w:val="center"/>
          </w:tcPr>
          <w:p w14:paraId="6C30A962" w14:textId="77777777" w:rsidR="00407DA2" w:rsidRPr="00F15266" w:rsidRDefault="00407DA2" w:rsidP="00407DA2">
            <w:pPr>
              <w:spacing w:after="0"/>
              <w:jc w:val="center"/>
              <w:rPr>
                <w:rFonts w:ascii="仿宋_GB2312" w:eastAsia="仿宋_GB2312" w:hAnsi="宋体"/>
                <w:color w:val="000000"/>
                <w:sz w:val="24"/>
              </w:rPr>
            </w:pPr>
          </w:p>
        </w:tc>
        <w:tc>
          <w:tcPr>
            <w:tcW w:w="1418" w:type="dxa"/>
            <w:vMerge/>
            <w:vAlign w:val="center"/>
          </w:tcPr>
          <w:p w14:paraId="21DF0B37" w14:textId="77777777" w:rsidR="00407DA2" w:rsidRPr="00F15266" w:rsidRDefault="00407DA2" w:rsidP="00407DA2">
            <w:pPr>
              <w:spacing w:after="0"/>
              <w:jc w:val="center"/>
              <w:rPr>
                <w:rFonts w:ascii="仿宋_GB2312" w:eastAsia="仿宋_GB2312" w:hAnsi="宋体"/>
                <w:color w:val="000000"/>
                <w:sz w:val="24"/>
              </w:rPr>
            </w:pPr>
          </w:p>
        </w:tc>
        <w:tc>
          <w:tcPr>
            <w:tcW w:w="1701" w:type="dxa"/>
            <w:vMerge/>
          </w:tcPr>
          <w:p w14:paraId="04BE0524" w14:textId="77777777" w:rsidR="00407DA2" w:rsidRPr="00F15266" w:rsidRDefault="00407DA2" w:rsidP="00407DA2">
            <w:pPr>
              <w:spacing w:after="0"/>
              <w:jc w:val="center"/>
              <w:rPr>
                <w:rFonts w:ascii="仿宋_GB2312" w:eastAsia="仿宋_GB2312" w:hAnsi="宋体"/>
                <w:color w:val="000000"/>
                <w:sz w:val="24"/>
              </w:rPr>
            </w:pPr>
          </w:p>
        </w:tc>
      </w:tr>
      <w:tr w:rsidR="00407DA2" w:rsidRPr="00F15266" w14:paraId="34395614" w14:textId="77777777" w:rsidTr="008D3566">
        <w:trPr>
          <w:trHeight w:val="397"/>
        </w:trPr>
        <w:tc>
          <w:tcPr>
            <w:tcW w:w="846" w:type="dxa"/>
            <w:vMerge/>
          </w:tcPr>
          <w:p w14:paraId="5DB1E38F" w14:textId="77777777" w:rsidR="00407DA2" w:rsidRPr="00F15266" w:rsidRDefault="00407DA2" w:rsidP="00407DA2">
            <w:pPr>
              <w:spacing w:after="0"/>
              <w:rPr>
                <w:rFonts w:ascii="仿宋_GB2312" w:eastAsia="仿宋_GB2312" w:hAnsi="宋体"/>
                <w:sz w:val="24"/>
              </w:rPr>
            </w:pPr>
          </w:p>
        </w:tc>
        <w:tc>
          <w:tcPr>
            <w:tcW w:w="2835" w:type="dxa"/>
            <w:vMerge/>
          </w:tcPr>
          <w:p w14:paraId="0C73CDDA" w14:textId="77777777" w:rsidR="00407DA2" w:rsidRPr="00F15266" w:rsidRDefault="00407DA2" w:rsidP="00407DA2">
            <w:pPr>
              <w:spacing w:after="0"/>
              <w:jc w:val="center"/>
              <w:rPr>
                <w:rFonts w:ascii="仿宋_GB2312" w:eastAsia="仿宋_GB2312" w:hAnsi="宋体"/>
                <w:color w:val="000000"/>
                <w:sz w:val="24"/>
              </w:rPr>
            </w:pPr>
          </w:p>
        </w:tc>
        <w:tc>
          <w:tcPr>
            <w:tcW w:w="4678" w:type="dxa"/>
            <w:vAlign w:val="center"/>
          </w:tcPr>
          <w:p w14:paraId="51ACE30F" w14:textId="1B204C0C" w:rsidR="00407DA2" w:rsidRPr="00F15266" w:rsidRDefault="00407DA2" w:rsidP="00407DA2">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民商法</w:t>
            </w:r>
          </w:p>
        </w:tc>
        <w:tc>
          <w:tcPr>
            <w:tcW w:w="2409" w:type="dxa"/>
            <w:vMerge/>
            <w:vAlign w:val="center"/>
          </w:tcPr>
          <w:p w14:paraId="708F9F7F" w14:textId="77777777" w:rsidR="00407DA2" w:rsidRPr="00F15266" w:rsidRDefault="00407DA2" w:rsidP="00407DA2">
            <w:pPr>
              <w:spacing w:after="0"/>
              <w:jc w:val="center"/>
              <w:rPr>
                <w:rFonts w:ascii="仿宋_GB2312" w:eastAsia="仿宋_GB2312" w:hAnsi="宋体"/>
                <w:color w:val="000000"/>
                <w:sz w:val="24"/>
              </w:rPr>
            </w:pPr>
          </w:p>
        </w:tc>
        <w:tc>
          <w:tcPr>
            <w:tcW w:w="1418" w:type="dxa"/>
            <w:vMerge/>
            <w:vAlign w:val="center"/>
          </w:tcPr>
          <w:p w14:paraId="50E6BE4D" w14:textId="77777777" w:rsidR="00407DA2" w:rsidRPr="00F15266" w:rsidRDefault="00407DA2" w:rsidP="00407DA2">
            <w:pPr>
              <w:spacing w:after="0"/>
              <w:jc w:val="center"/>
              <w:rPr>
                <w:rFonts w:ascii="仿宋_GB2312" w:eastAsia="仿宋_GB2312" w:hAnsi="宋体"/>
                <w:color w:val="000000"/>
                <w:sz w:val="24"/>
              </w:rPr>
            </w:pPr>
          </w:p>
        </w:tc>
        <w:tc>
          <w:tcPr>
            <w:tcW w:w="1701" w:type="dxa"/>
            <w:vMerge/>
          </w:tcPr>
          <w:p w14:paraId="3F1F70DB" w14:textId="77777777" w:rsidR="00407DA2" w:rsidRPr="00F15266" w:rsidRDefault="00407DA2" w:rsidP="00407DA2">
            <w:pPr>
              <w:spacing w:after="0"/>
              <w:jc w:val="center"/>
              <w:rPr>
                <w:rFonts w:ascii="仿宋_GB2312" w:eastAsia="仿宋_GB2312" w:hAnsi="宋体"/>
                <w:color w:val="000000"/>
                <w:sz w:val="24"/>
              </w:rPr>
            </w:pPr>
          </w:p>
        </w:tc>
      </w:tr>
      <w:tr w:rsidR="00F91B4C" w:rsidRPr="00F15266" w14:paraId="32FB4BC8" w14:textId="77777777" w:rsidTr="00F91B4C">
        <w:trPr>
          <w:trHeight w:val="397"/>
        </w:trPr>
        <w:tc>
          <w:tcPr>
            <w:tcW w:w="846" w:type="dxa"/>
            <w:vMerge w:val="restart"/>
            <w:vAlign w:val="center"/>
          </w:tcPr>
          <w:p w14:paraId="6AD687B5" w14:textId="5CDE8C3B" w:rsidR="00F91B4C" w:rsidRPr="00F15266" w:rsidRDefault="00F91B4C" w:rsidP="00F91B4C">
            <w:pPr>
              <w:spacing w:after="0"/>
              <w:jc w:val="center"/>
              <w:rPr>
                <w:rFonts w:ascii="仿宋_GB2312" w:eastAsia="仿宋_GB2312" w:hAnsi="宋体"/>
                <w:sz w:val="24"/>
              </w:rPr>
            </w:pPr>
            <w:r w:rsidRPr="00F15266">
              <w:rPr>
                <w:rFonts w:ascii="仿宋_GB2312" w:eastAsia="仿宋_GB2312" w:hAnsi="宋体" w:hint="eastAsia"/>
                <w:sz w:val="24"/>
              </w:rPr>
              <w:lastRenderedPageBreak/>
              <w:t>0</w:t>
            </w:r>
            <w:r>
              <w:rPr>
                <w:rFonts w:ascii="仿宋_GB2312" w:eastAsia="仿宋_GB2312" w:hAnsi="宋体"/>
                <w:sz w:val="24"/>
              </w:rPr>
              <w:t>5</w:t>
            </w:r>
          </w:p>
        </w:tc>
        <w:tc>
          <w:tcPr>
            <w:tcW w:w="2835" w:type="dxa"/>
            <w:vMerge w:val="restart"/>
            <w:vAlign w:val="center"/>
          </w:tcPr>
          <w:p w14:paraId="24FF4CB1"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马克思主义理论</w:t>
            </w:r>
          </w:p>
          <w:p w14:paraId="43212C61" w14:textId="712DEB0E"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0305</w:t>
            </w:r>
          </w:p>
        </w:tc>
        <w:tc>
          <w:tcPr>
            <w:tcW w:w="4678" w:type="dxa"/>
            <w:vAlign w:val="center"/>
          </w:tcPr>
          <w:p w14:paraId="6AB0685E" w14:textId="099F603D"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马克思主义基本原理</w:t>
            </w:r>
          </w:p>
        </w:tc>
        <w:tc>
          <w:tcPr>
            <w:tcW w:w="2409" w:type="dxa"/>
            <w:vMerge w:val="restart"/>
            <w:vAlign w:val="center"/>
          </w:tcPr>
          <w:p w14:paraId="0CA0C3E8" w14:textId="2B0DF5CE"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马克思主义学院</w:t>
            </w:r>
          </w:p>
        </w:tc>
        <w:tc>
          <w:tcPr>
            <w:tcW w:w="1418" w:type="dxa"/>
            <w:vMerge w:val="restart"/>
            <w:vAlign w:val="center"/>
          </w:tcPr>
          <w:p w14:paraId="0E884206" w14:textId="519BA1EC"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val="restart"/>
            <w:vAlign w:val="center"/>
          </w:tcPr>
          <w:p w14:paraId="1C599023" w14:textId="7DD21534"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建设学科</w:t>
            </w:r>
          </w:p>
        </w:tc>
      </w:tr>
      <w:tr w:rsidR="00F91B4C" w:rsidRPr="00F15266" w14:paraId="485E7B96" w14:textId="77777777" w:rsidTr="004828CE">
        <w:trPr>
          <w:trHeight w:val="397"/>
        </w:trPr>
        <w:tc>
          <w:tcPr>
            <w:tcW w:w="846" w:type="dxa"/>
            <w:vMerge/>
            <w:vAlign w:val="center"/>
          </w:tcPr>
          <w:p w14:paraId="6BF3A359" w14:textId="6BB80AD2"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7CCE715C"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16DFC325" w14:textId="423BCA38"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马克思主义中国化研究</w:t>
            </w:r>
          </w:p>
        </w:tc>
        <w:tc>
          <w:tcPr>
            <w:tcW w:w="2409" w:type="dxa"/>
            <w:vMerge/>
            <w:vAlign w:val="center"/>
          </w:tcPr>
          <w:p w14:paraId="214E2B80"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4EE784CC"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tcPr>
          <w:p w14:paraId="22DE61E6" w14:textId="039ECAAE" w:rsidR="00F91B4C" w:rsidRPr="00F15266" w:rsidRDefault="00F91B4C" w:rsidP="00F91B4C">
            <w:pPr>
              <w:spacing w:after="0"/>
              <w:jc w:val="center"/>
              <w:rPr>
                <w:rFonts w:ascii="仿宋_GB2312" w:eastAsia="仿宋_GB2312" w:hAnsi="宋体"/>
                <w:color w:val="000000"/>
                <w:sz w:val="24"/>
              </w:rPr>
            </w:pPr>
          </w:p>
        </w:tc>
      </w:tr>
      <w:tr w:rsidR="00F91B4C" w:rsidRPr="00F15266" w14:paraId="259638B2" w14:textId="77777777" w:rsidTr="00F2094E">
        <w:trPr>
          <w:trHeight w:val="471"/>
        </w:trPr>
        <w:tc>
          <w:tcPr>
            <w:tcW w:w="846" w:type="dxa"/>
            <w:vMerge/>
            <w:vAlign w:val="center"/>
          </w:tcPr>
          <w:p w14:paraId="2A3445E4"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326A0AF4"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2933054A" w14:textId="0AC999D1"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思想政治教育</w:t>
            </w:r>
          </w:p>
        </w:tc>
        <w:tc>
          <w:tcPr>
            <w:tcW w:w="2409" w:type="dxa"/>
            <w:vMerge/>
            <w:vAlign w:val="center"/>
          </w:tcPr>
          <w:p w14:paraId="255EA8C6"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3B7D72F2"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tcPr>
          <w:p w14:paraId="56AF7E89" w14:textId="1E604AFF" w:rsidR="00F91B4C" w:rsidRPr="00F15266" w:rsidRDefault="00F91B4C" w:rsidP="00F91B4C">
            <w:pPr>
              <w:spacing w:after="0"/>
              <w:jc w:val="center"/>
              <w:rPr>
                <w:rFonts w:ascii="仿宋_GB2312" w:eastAsia="仿宋_GB2312" w:hAnsi="宋体"/>
                <w:color w:val="000000"/>
                <w:sz w:val="24"/>
              </w:rPr>
            </w:pPr>
          </w:p>
        </w:tc>
      </w:tr>
      <w:tr w:rsidR="00F91B4C" w:rsidRPr="00F15266" w14:paraId="4C6DE765" w14:textId="77777777" w:rsidTr="00F2094E">
        <w:trPr>
          <w:trHeight w:val="491"/>
        </w:trPr>
        <w:tc>
          <w:tcPr>
            <w:tcW w:w="846" w:type="dxa"/>
            <w:vMerge/>
            <w:vAlign w:val="center"/>
          </w:tcPr>
          <w:p w14:paraId="0A75397E"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4E2B5962"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7010F0CC" w14:textId="731EA7BC"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中国近现代史基本问题研究</w:t>
            </w:r>
          </w:p>
        </w:tc>
        <w:tc>
          <w:tcPr>
            <w:tcW w:w="2409" w:type="dxa"/>
            <w:vMerge/>
            <w:vAlign w:val="center"/>
          </w:tcPr>
          <w:p w14:paraId="54F2A709"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7BFEF7E1"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tcPr>
          <w:p w14:paraId="7F787D5A" w14:textId="0A51FCB2" w:rsidR="00F91B4C" w:rsidRPr="00F15266" w:rsidRDefault="00F91B4C" w:rsidP="00F91B4C">
            <w:pPr>
              <w:spacing w:after="0"/>
              <w:jc w:val="center"/>
              <w:rPr>
                <w:rFonts w:ascii="仿宋_GB2312" w:eastAsia="仿宋_GB2312" w:hAnsi="宋体"/>
                <w:color w:val="000000"/>
                <w:sz w:val="24"/>
              </w:rPr>
            </w:pPr>
          </w:p>
        </w:tc>
      </w:tr>
      <w:tr w:rsidR="00F2094E" w:rsidRPr="00F15266" w14:paraId="12EBE150" w14:textId="77777777" w:rsidTr="00F2094E">
        <w:trPr>
          <w:trHeight w:val="397"/>
        </w:trPr>
        <w:tc>
          <w:tcPr>
            <w:tcW w:w="846" w:type="dxa"/>
            <w:vMerge w:val="restart"/>
            <w:vAlign w:val="center"/>
          </w:tcPr>
          <w:p w14:paraId="16C9B783" w14:textId="741175BB" w:rsidR="00F2094E" w:rsidRPr="00F15266" w:rsidRDefault="00F2094E" w:rsidP="00F91B4C">
            <w:pPr>
              <w:spacing w:after="0"/>
              <w:jc w:val="center"/>
              <w:rPr>
                <w:rFonts w:ascii="仿宋_GB2312" w:eastAsia="仿宋_GB2312" w:hAnsi="宋体"/>
                <w:sz w:val="24"/>
              </w:rPr>
            </w:pPr>
            <w:r w:rsidRPr="00F15266">
              <w:rPr>
                <w:rFonts w:ascii="仿宋_GB2312" w:eastAsia="仿宋_GB2312" w:hAnsi="宋体" w:hint="eastAsia"/>
                <w:sz w:val="24"/>
              </w:rPr>
              <w:t>0</w:t>
            </w:r>
            <w:r>
              <w:rPr>
                <w:rFonts w:ascii="仿宋_GB2312" w:eastAsia="仿宋_GB2312" w:hAnsi="宋体"/>
                <w:sz w:val="24"/>
              </w:rPr>
              <w:t>6</w:t>
            </w:r>
          </w:p>
        </w:tc>
        <w:tc>
          <w:tcPr>
            <w:tcW w:w="2835" w:type="dxa"/>
            <w:vMerge w:val="restart"/>
            <w:vAlign w:val="center"/>
          </w:tcPr>
          <w:p w14:paraId="37C4B60F" w14:textId="77777777"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生物学</w:t>
            </w:r>
          </w:p>
          <w:p w14:paraId="5391E93E" w14:textId="10891CB1"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0710</w:t>
            </w:r>
          </w:p>
        </w:tc>
        <w:tc>
          <w:tcPr>
            <w:tcW w:w="4678" w:type="dxa"/>
            <w:vAlign w:val="center"/>
          </w:tcPr>
          <w:p w14:paraId="1FADC265" w14:textId="0C2EC16A"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生理学</w:t>
            </w:r>
          </w:p>
        </w:tc>
        <w:tc>
          <w:tcPr>
            <w:tcW w:w="2409" w:type="dxa"/>
            <w:vMerge w:val="restart"/>
            <w:vAlign w:val="center"/>
          </w:tcPr>
          <w:p w14:paraId="6807727B" w14:textId="4D2380CD"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水产与生命学院</w:t>
            </w:r>
          </w:p>
        </w:tc>
        <w:tc>
          <w:tcPr>
            <w:tcW w:w="1418" w:type="dxa"/>
            <w:vMerge w:val="restart"/>
            <w:vAlign w:val="center"/>
          </w:tcPr>
          <w:p w14:paraId="00BFD811" w14:textId="3CC67EAF"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海洋科技与环境学院</w:t>
            </w:r>
          </w:p>
        </w:tc>
        <w:tc>
          <w:tcPr>
            <w:tcW w:w="1701" w:type="dxa"/>
            <w:vMerge/>
          </w:tcPr>
          <w:p w14:paraId="5AD0AF8F" w14:textId="548AD610" w:rsidR="00F2094E" w:rsidRPr="00F15266" w:rsidRDefault="00F2094E" w:rsidP="00F91B4C">
            <w:pPr>
              <w:spacing w:after="0"/>
              <w:jc w:val="center"/>
              <w:rPr>
                <w:rFonts w:ascii="仿宋_GB2312" w:eastAsia="仿宋_GB2312" w:hAnsi="宋体"/>
                <w:color w:val="000000"/>
                <w:sz w:val="24"/>
              </w:rPr>
            </w:pPr>
          </w:p>
        </w:tc>
      </w:tr>
      <w:tr w:rsidR="00F2094E" w:rsidRPr="00F15266" w14:paraId="3CA6A881" w14:textId="77777777" w:rsidTr="004828CE">
        <w:trPr>
          <w:trHeight w:val="397"/>
        </w:trPr>
        <w:tc>
          <w:tcPr>
            <w:tcW w:w="846" w:type="dxa"/>
            <w:vMerge/>
            <w:vAlign w:val="center"/>
          </w:tcPr>
          <w:p w14:paraId="377C51AC" w14:textId="77777777" w:rsidR="00F2094E" w:rsidRPr="00F15266" w:rsidRDefault="00F2094E" w:rsidP="00F91B4C">
            <w:pPr>
              <w:spacing w:after="0"/>
              <w:jc w:val="center"/>
              <w:rPr>
                <w:rFonts w:ascii="仿宋_GB2312" w:eastAsia="仿宋_GB2312" w:hAnsi="宋体"/>
                <w:sz w:val="24"/>
              </w:rPr>
            </w:pPr>
          </w:p>
        </w:tc>
        <w:tc>
          <w:tcPr>
            <w:tcW w:w="2835" w:type="dxa"/>
            <w:vMerge/>
          </w:tcPr>
          <w:p w14:paraId="375613EB" w14:textId="77777777" w:rsidR="00F2094E" w:rsidRPr="00F15266" w:rsidRDefault="00F2094E" w:rsidP="00F91B4C">
            <w:pPr>
              <w:spacing w:after="0"/>
              <w:jc w:val="center"/>
              <w:rPr>
                <w:rFonts w:ascii="仿宋_GB2312" w:eastAsia="仿宋_GB2312" w:hAnsi="宋体"/>
                <w:color w:val="000000"/>
                <w:sz w:val="24"/>
              </w:rPr>
            </w:pPr>
          </w:p>
        </w:tc>
        <w:tc>
          <w:tcPr>
            <w:tcW w:w="4678" w:type="dxa"/>
            <w:vAlign w:val="center"/>
          </w:tcPr>
          <w:p w14:paraId="7C46EF71" w14:textId="78BEC15E"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水生生物学</w:t>
            </w:r>
          </w:p>
        </w:tc>
        <w:tc>
          <w:tcPr>
            <w:tcW w:w="2409" w:type="dxa"/>
            <w:vMerge/>
            <w:vAlign w:val="center"/>
          </w:tcPr>
          <w:p w14:paraId="485CB06C" w14:textId="77777777" w:rsidR="00F2094E" w:rsidRPr="00F15266" w:rsidRDefault="00F2094E" w:rsidP="00F91B4C">
            <w:pPr>
              <w:spacing w:after="0"/>
              <w:jc w:val="center"/>
              <w:rPr>
                <w:rFonts w:ascii="仿宋_GB2312" w:eastAsia="仿宋_GB2312" w:hAnsi="宋体"/>
                <w:color w:val="000000"/>
                <w:sz w:val="24"/>
              </w:rPr>
            </w:pPr>
          </w:p>
        </w:tc>
        <w:tc>
          <w:tcPr>
            <w:tcW w:w="1418" w:type="dxa"/>
            <w:vMerge/>
          </w:tcPr>
          <w:p w14:paraId="26E8E824" w14:textId="5E92B213" w:rsidR="00F2094E" w:rsidRPr="00F15266" w:rsidRDefault="00F2094E" w:rsidP="00F91B4C">
            <w:pPr>
              <w:spacing w:after="0"/>
              <w:jc w:val="center"/>
              <w:rPr>
                <w:rFonts w:ascii="仿宋_GB2312" w:eastAsia="仿宋_GB2312" w:hAnsi="宋体"/>
                <w:color w:val="000000"/>
                <w:sz w:val="24"/>
              </w:rPr>
            </w:pPr>
          </w:p>
        </w:tc>
        <w:tc>
          <w:tcPr>
            <w:tcW w:w="1701" w:type="dxa"/>
            <w:vMerge/>
          </w:tcPr>
          <w:p w14:paraId="501E7CCD" w14:textId="77B5427B" w:rsidR="00F2094E" w:rsidRPr="00F15266" w:rsidRDefault="00F2094E" w:rsidP="00F91B4C">
            <w:pPr>
              <w:spacing w:after="0"/>
              <w:jc w:val="center"/>
              <w:rPr>
                <w:rFonts w:ascii="仿宋_GB2312" w:eastAsia="仿宋_GB2312" w:hAnsi="宋体"/>
                <w:color w:val="000000"/>
                <w:sz w:val="24"/>
              </w:rPr>
            </w:pPr>
          </w:p>
        </w:tc>
      </w:tr>
      <w:tr w:rsidR="00F2094E" w:rsidRPr="00F15266" w14:paraId="109B7A86" w14:textId="77777777" w:rsidTr="004828CE">
        <w:trPr>
          <w:trHeight w:val="397"/>
        </w:trPr>
        <w:tc>
          <w:tcPr>
            <w:tcW w:w="846" w:type="dxa"/>
            <w:vMerge/>
            <w:vAlign w:val="center"/>
          </w:tcPr>
          <w:p w14:paraId="5FB8A6E3" w14:textId="77777777" w:rsidR="00F2094E" w:rsidRPr="00F15266" w:rsidRDefault="00F2094E" w:rsidP="00F91B4C">
            <w:pPr>
              <w:spacing w:after="0"/>
              <w:jc w:val="center"/>
              <w:rPr>
                <w:rFonts w:ascii="仿宋_GB2312" w:eastAsia="仿宋_GB2312" w:hAnsi="宋体"/>
                <w:sz w:val="24"/>
              </w:rPr>
            </w:pPr>
          </w:p>
        </w:tc>
        <w:tc>
          <w:tcPr>
            <w:tcW w:w="2835" w:type="dxa"/>
            <w:vMerge/>
          </w:tcPr>
          <w:p w14:paraId="49E73FEF" w14:textId="77777777" w:rsidR="00F2094E" w:rsidRPr="00F15266" w:rsidRDefault="00F2094E" w:rsidP="00F91B4C">
            <w:pPr>
              <w:spacing w:after="0"/>
              <w:jc w:val="center"/>
              <w:rPr>
                <w:rFonts w:ascii="仿宋_GB2312" w:eastAsia="仿宋_GB2312" w:hAnsi="宋体"/>
                <w:color w:val="000000"/>
                <w:sz w:val="24"/>
              </w:rPr>
            </w:pPr>
          </w:p>
        </w:tc>
        <w:tc>
          <w:tcPr>
            <w:tcW w:w="4678" w:type="dxa"/>
            <w:vAlign w:val="center"/>
          </w:tcPr>
          <w:p w14:paraId="478C9C20" w14:textId="490D2663"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微生物学</w:t>
            </w:r>
          </w:p>
        </w:tc>
        <w:tc>
          <w:tcPr>
            <w:tcW w:w="2409" w:type="dxa"/>
            <w:vMerge/>
            <w:vAlign w:val="center"/>
          </w:tcPr>
          <w:p w14:paraId="784E4B77" w14:textId="77777777" w:rsidR="00F2094E" w:rsidRPr="00F15266" w:rsidRDefault="00F2094E" w:rsidP="00F91B4C">
            <w:pPr>
              <w:spacing w:after="0"/>
              <w:jc w:val="center"/>
              <w:rPr>
                <w:rFonts w:ascii="仿宋_GB2312" w:eastAsia="仿宋_GB2312" w:hAnsi="宋体"/>
                <w:color w:val="000000"/>
                <w:sz w:val="24"/>
              </w:rPr>
            </w:pPr>
          </w:p>
        </w:tc>
        <w:tc>
          <w:tcPr>
            <w:tcW w:w="1418" w:type="dxa"/>
            <w:vMerge/>
          </w:tcPr>
          <w:p w14:paraId="6EB21E3F" w14:textId="769B969C" w:rsidR="00F2094E" w:rsidRPr="00F15266" w:rsidRDefault="00F2094E" w:rsidP="00F91B4C">
            <w:pPr>
              <w:spacing w:after="0"/>
              <w:jc w:val="center"/>
              <w:rPr>
                <w:rFonts w:ascii="仿宋_GB2312" w:eastAsia="仿宋_GB2312" w:hAnsi="宋体"/>
                <w:color w:val="000000"/>
                <w:sz w:val="24"/>
              </w:rPr>
            </w:pPr>
          </w:p>
        </w:tc>
        <w:tc>
          <w:tcPr>
            <w:tcW w:w="1701" w:type="dxa"/>
            <w:vMerge/>
          </w:tcPr>
          <w:p w14:paraId="423F4734" w14:textId="77F1CD6C" w:rsidR="00F2094E" w:rsidRPr="00F15266" w:rsidRDefault="00F2094E" w:rsidP="00F91B4C">
            <w:pPr>
              <w:spacing w:after="0"/>
              <w:jc w:val="center"/>
              <w:rPr>
                <w:rFonts w:ascii="仿宋_GB2312" w:eastAsia="仿宋_GB2312" w:hAnsi="宋体"/>
                <w:color w:val="000000"/>
                <w:sz w:val="24"/>
              </w:rPr>
            </w:pPr>
          </w:p>
        </w:tc>
      </w:tr>
      <w:tr w:rsidR="00F2094E" w:rsidRPr="00F15266" w14:paraId="1DC0A650" w14:textId="77777777" w:rsidTr="004828CE">
        <w:trPr>
          <w:trHeight w:val="397"/>
        </w:trPr>
        <w:tc>
          <w:tcPr>
            <w:tcW w:w="846" w:type="dxa"/>
            <w:vMerge/>
            <w:vAlign w:val="center"/>
          </w:tcPr>
          <w:p w14:paraId="30883A9E" w14:textId="77777777" w:rsidR="00F2094E" w:rsidRPr="00F15266" w:rsidRDefault="00F2094E" w:rsidP="00F91B4C">
            <w:pPr>
              <w:spacing w:after="0"/>
              <w:jc w:val="center"/>
              <w:rPr>
                <w:rFonts w:ascii="仿宋_GB2312" w:eastAsia="仿宋_GB2312" w:hAnsi="宋体"/>
                <w:sz w:val="24"/>
              </w:rPr>
            </w:pPr>
          </w:p>
        </w:tc>
        <w:tc>
          <w:tcPr>
            <w:tcW w:w="2835" w:type="dxa"/>
            <w:vMerge/>
          </w:tcPr>
          <w:p w14:paraId="753D8F1F" w14:textId="0706263E" w:rsidR="00F2094E" w:rsidRPr="00F15266" w:rsidRDefault="00F2094E" w:rsidP="00F91B4C">
            <w:pPr>
              <w:spacing w:after="0"/>
              <w:jc w:val="center"/>
              <w:rPr>
                <w:rFonts w:ascii="仿宋_GB2312" w:eastAsia="仿宋_GB2312" w:hAnsi="宋体"/>
                <w:color w:val="000000"/>
                <w:sz w:val="24"/>
              </w:rPr>
            </w:pPr>
          </w:p>
        </w:tc>
        <w:tc>
          <w:tcPr>
            <w:tcW w:w="4678" w:type="dxa"/>
            <w:vAlign w:val="center"/>
          </w:tcPr>
          <w:p w14:paraId="55A87C4A" w14:textId="18868BE5"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生物化学与分子生物学</w:t>
            </w:r>
          </w:p>
        </w:tc>
        <w:tc>
          <w:tcPr>
            <w:tcW w:w="2409" w:type="dxa"/>
            <w:vMerge/>
            <w:vAlign w:val="center"/>
          </w:tcPr>
          <w:p w14:paraId="3BB50F9B" w14:textId="73E5ACCF" w:rsidR="00F2094E" w:rsidRPr="00F15266" w:rsidRDefault="00F2094E" w:rsidP="00F91B4C">
            <w:pPr>
              <w:spacing w:after="0"/>
              <w:jc w:val="center"/>
              <w:rPr>
                <w:rFonts w:ascii="仿宋_GB2312" w:eastAsia="仿宋_GB2312" w:hAnsi="宋体"/>
                <w:color w:val="000000"/>
                <w:sz w:val="24"/>
              </w:rPr>
            </w:pPr>
          </w:p>
        </w:tc>
        <w:tc>
          <w:tcPr>
            <w:tcW w:w="1418" w:type="dxa"/>
            <w:vMerge/>
            <w:vAlign w:val="center"/>
          </w:tcPr>
          <w:p w14:paraId="2C24764A" w14:textId="69DF0FD7" w:rsidR="00F2094E" w:rsidRPr="00F15266" w:rsidRDefault="00F2094E" w:rsidP="00F91B4C">
            <w:pPr>
              <w:spacing w:after="0"/>
              <w:jc w:val="center"/>
              <w:rPr>
                <w:rFonts w:ascii="仿宋_GB2312" w:eastAsia="仿宋_GB2312" w:hAnsi="宋体"/>
                <w:color w:val="000000"/>
                <w:sz w:val="24"/>
              </w:rPr>
            </w:pPr>
          </w:p>
        </w:tc>
        <w:tc>
          <w:tcPr>
            <w:tcW w:w="1701" w:type="dxa"/>
            <w:vMerge/>
            <w:vAlign w:val="center"/>
          </w:tcPr>
          <w:p w14:paraId="0DDACB94" w14:textId="7BEAE8A1" w:rsidR="00F2094E" w:rsidRPr="00F15266" w:rsidRDefault="00F2094E" w:rsidP="00F91B4C">
            <w:pPr>
              <w:spacing w:after="0"/>
              <w:jc w:val="center"/>
              <w:rPr>
                <w:rFonts w:ascii="仿宋_GB2312" w:eastAsia="仿宋_GB2312" w:hAnsi="宋体"/>
                <w:color w:val="000000"/>
                <w:sz w:val="24"/>
              </w:rPr>
            </w:pPr>
          </w:p>
        </w:tc>
      </w:tr>
      <w:tr w:rsidR="00F2094E" w:rsidRPr="00F15266" w14:paraId="22B311D9" w14:textId="77777777" w:rsidTr="004828CE">
        <w:trPr>
          <w:trHeight w:val="397"/>
        </w:trPr>
        <w:tc>
          <w:tcPr>
            <w:tcW w:w="846" w:type="dxa"/>
            <w:vMerge/>
            <w:vAlign w:val="center"/>
          </w:tcPr>
          <w:p w14:paraId="5F45F6F3" w14:textId="77777777" w:rsidR="00F2094E" w:rsidRPr="00F15266" w:rsidRDefault="00F2094E" w:rsidP="00F91B4C">
            <w:pPr>
              <w:spacing w:after="0"/>
              <w:jc w:val="center"/>
              <w:rPr>
                <w:rFonts w:ascii="仿宋_GB2312" w:eastAsia="仿宋_GB2312" w:hAnsi="宋体"/>
                <w:sz w:val="24"/>
              </w:rPr>
            </w:pPr>
          </w:p>
        </w:tc>
        <w:tc>
          <w:tcPr>
            <w:tcW w:w="2835" w:type="dxa"/>
            <w:vMerge/>
          </w:tcPr>
          <w:p w14:paraId="1A1FBC7E" w14:textId="77777777" w:rsidR="00F2094E" w:rsidRPr="00F15266" w:rsidRDefault="00F2094E" w:rsidP="00F91B4C">
            <w:pPr>
              <w:spacing w:after="0"/>
              <w:jc w:val="center"/>
              <w:rPr>
                <w:rFonts w:ascii="仿宋_GB2312" w:eastAsia="仿宋_GB2312" w:hAnsi="宋体"/>
                <w:color w:val="000000"/>
                <w:sz w:val="24"/>
              </w:rPr>
            </w:pPr>
          </w:p>
        </w:tc>
        <w:tc>
          <w:tcPr>
            <w:tcW w:w="4678" w:type="dxa"/>
            <w:vAlign w:val="center"/>
          </w:tcPr>
          <w:p w14:paraId="4E8EFD0C" w14:textId="7CB18131" w:rsidR="00F2094E" w:rsidRPr="00F15266" w:rsidRDefault="00F2094E"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生物物理学</w:t>
            </w:r>
          </w:p>
        </w:tc>
        <w:tc>
          <w:tcPr>
            <w:tcW w:w="2409" w:type="dxa"/>
            <w:vMerge/>
            <w:vAlign w:val="center"/>
          </w:tcPr>
          <w:p w14:paraId="5E8E95F1" w14:textId="77777777" w:rsidR="00F2094E" w:rsidRPr="00F15266" w:rsidRDefault="00F2094E" w:rsidP="00F91B4C">
            <w:pPr>
              <w:spacing w:after="0"/>
              <w:jc w:val="center"/>
              <w:rPr>
                <w:rFonts w:ascii="仿宋_GB2312" w:eastAsia="仿宋_GB2312" w:hAnsi="宋体"/>
                <w:color w:val="000000"/>
                <w:sz w:val="24"/>
              </w:rPr>
            </w:pPr>
          </w:p>
        </w:tc>
        <w:tc>
          <w:tcPr>
            <w:tcW w:w="1418" w:type="dxa"/>
            <w:vMerge/>
          </w:tcPr>
          <w:p w14:paraId="1F1B1D90" w14:textId="6772AA0D" w:rsidR="00F2094E" w:rsidRPr="00F15266" w:rsidRDefault="00F2094E" w:rsidP="00F91B4C">
            <w:pPr>
              <w:spacing w:after="0"/>
              <w:jc w:val="center"/>
              <w:rPr>
                <w:rFonts w:ascii="仿宋_GB2312" w:eastAsia="仿宋_GB2312" w:hAnsi="宋体"/>
                <w:color w:val="000000"/>
                <w:sz w:val="24"/>
              </w:rPr>
            </w:pPr>
          </w:p>
        </w:tc>
        <w:tc>
          <w:tcPr>
            <w:tcW w:w="1701" w:type="dxa"/>
            <w:vMerge/>
          </w:tcPr>
          <w:p w14:paraId="6E49DD13" w14:textId="20C665A6" w:rsidR="00F2094E" w:rsidRPr="00F15266" w:rsidRDefault="00F2094E" w:rsidP="00F91B4C">
            <w:pPr>
              <w:spacing w:after="0"/>
              <w:jc w:val="center"/>
              <w:rPr>
                <w:rFonts w:ascii="仿宋_GB2312" w:eastAsia="仿宋_GB2312" w:hAnsi="宋体"/>
                <w:color w:val="000000"/>
                <w:sz w:val="24"/>
              </w:rPr>
            </w:pPr>
          </w:p>
        </w:tc>
      </w:tr>
      <w:tr w:rsidR="00F91B4C" w:rsidRPr="00F15266" w14:paraId="1F61267F" w14:textId="77777777" w:rsidTr="004828CE">
        <w:trPr>
          <w:trHeight w:val="397"/>
        </w:trPr>
        <w:tc>
          <w:tcPr>
            <w:tcW w:w="846" w:type="dxa"/>
            <w:vMerge w:val="restart"/>
            <w:vAlign w:val="center"/>
          </w:tcPr>
          <w:p w14:paraId="56A624A7" w14:textId="311D02F3" w:rsidR="00F91B4C" w:rsidRPr="00F15266" w:rsidRDefault="00F91B4C" w:rsidP="00F91B4C">
            <w:pPr>
              <w:spacing w:after="0"/>
              <w:jc w:val="center"/>
              <w:rPr>
                <w:rFonts w:ascii="仿宋_GB2312" w:eastAsia="仿宋_GB2312" w:hAnsi="宋体"/>
                <w:sz w:val="24"/>
              </w:rPr>
            </w:pPr>
            <w:r>
              <w:rPr>
                <w:rFonts w:ascii="仿宋_GB2312" w:eastAsia="仿宋_GB2312" w:hAnsi="宋体" w:hint="eastAsia"/>
                <w:sz w:val="24"/>
              </w:rPr>
              <w:t>0</w:t>
            </w:r>
            <w:r>
              <w:rPr>
                <w:rFonts w:ascii="仿宋_GB2312" w:eastAsia="仿宋_GB2312" w:hAnsi="宋体"/>
                <w:sz w:val="24"/>
              </w:rPr>
              <w:t>7</w:t>
            </w:r>
          </w:p>
        </w:tc>
        <w:tc>
          <w:tcPr>
            <w:tcW w:w="2835" w:type="dxa"/>
            <w:vMerge w:val="restart"/>
            <w:vAlign w:val="center"/>
          </w:tcPr>
          <w:p w14:paraId="637F8A3E"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控制科学与工程</w:t>
            </w:r>
          </w:p>
          <w:p w14:paraId="3ED8EF7D" w14:textId="2EE7483D"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0811</w:t>
            </w:r>
          </w:p>
        </w:tc>
        <w:tc>
          <w:tcPr>
            <w:tcW w:w="4678" w:type="dxa"/>
            <w:vAlign w:val="center"/>
          </w:tcPr>
          <w:p w14:paraId="23685991" w14:textId="79CB0C38"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控制理论与控制工程</w:t>
            </w:r>
          </w:p>
        </w:tc>
        <w:tc>
          <w:tcPr>
            <w:tcW w:w="2409" w:type="dxa"/>
            <w:vMerge w:val="restart"/>
            <w:vAlign w:val="center"/>
          </w:tcPr>
          <w:p w14:paraId="7540CA44" w14:textId="7E5BD1FB"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信息工程学院</w:t>
            </w:r>
          </w:p>
        </w:tc>
        <w:tc>
          <w:tcPr>
            <w:tcW w:w="1418" w:type="dxa"/>
            <w:vMerge w:val="restart"/>
            <w:vAlign w:val="center"/>
          </w:tcPr>
          <w:p w14:paraId="519C948E" w14:textId="5FD2F101"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tcPr>
          <w:p w14:paraId="7EFBDD2E" w14:textId="5A515BB4" w:rsidR="00F91B4C" w:rsidRPr="00F15266" w:rsidRDefault="00F91B4C" w:rsidP="00F91B4C">
            <w:pPr>
              <w:spacing w:after="0"/>
              <w:jc w:val="center"/>
              <w:rPr>
                <w:rFonts w:ascii="仿宋_GB2312" w:eastAsia="仿宋_GB2312" w:hAnsi="宋体"/>
                <w:color w:val="000000"/>
                <w:sz w:val="24"/>
              </w:rPr>
            </w:pPr>
          </w:p>
        </w:tc>
      </w:tr>
      <w:tr w:rsidR="00F91B4C" w:rsidRPr="00F15266" w14:paraId="510870C4" w14:textId="77777777" w:rsidTr="00EF2F86">
        <w:trPr>
          <w:trHeight w:val="397"/>
        </w:trPr>
        <w:tc>
          <w:tcPr>
            <w:tcW w:w="846" w:type="dxa"/>
            <w:vMerge/>
          </w:tcPr>
          <w:p w14:paraId="0DD896B5" w14:textId="77777777" w:rsidR="00F91B4C" w:rsidRPr="00F15266" w:rsidRDefault="00F91B4C" w:rsidP="00F91B4C">
            <w:pPr>
              <w:spacing w:after="0"/>
              <w:rPr>
                <w:rFonts w:ascii="仿宋_GB2312" w:eastAsia="仿宋_GB2312" w:hAnsi="宋体"/>
                <w:sz w:val="24"/>
              </w:rPr>
            </w:pPr>
          </w:p>
        </w:tc>
        <w:tc>
          <w:tcPr>
            <w:tcW w:w="2835" w:type="dxa"/>
            <w:vMerge/>
            <w:vAlign w:val="center"/>
          </w:tcPr>
          <w:p w14:paraId="491A5786"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129C8B3F" w14:textId="7DA0CC28"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检测技术与自动化装置</w:t>
            </w:r>
          </w:p>
        </w:tc>
        <w:tc>
          <w:tcPr>
            <w:tcW w:w="2409" w:type="dxa"/>
            <w:vMerge/>
            <w:vAlign w:val="center"/>
          </w:tcPr>
          <w:p w14:paraId="1A96A204" w14:textId="5419D70C" w:rsidR="00F91B4C" w:rsidRPr="00F15266" w:rsidRDefault="00F91B4C" w:rsidP="00F91B4C">
            <w:pPr>
              <w:spacing w:after="0"/>
              <w:jc w:val="center"/>
              <w:rPr>
                <w:rFonts w:ascii="仿宋_GB2312" w:eastAsia="仿宋_GB2312" w:hAnsi="宋体"/>
                <w:color w:val="000000"/>
                <w:sz w:val="24"/>
              </w:rPr>
            </w:pPr>
          </w:p>
        </w:tc>
        <w:tc>
          <w:tcPr>
            <w:tcW w:w="1418" w:type="dxa"/>
            <w:vMerge/>
          </w:tcPr>
          <w:p w14:paraId="1FD23ACA" w14:textId="09821E59" w:rsidR="00F91B4C" w:rsidRPr="00F15266" w:rsidRDefault="00F91B4C" w:rsidP="00F91B4C">
            <w:pPr>
              <w:spacing w:after="0"/>
              <w:jc w:val="center"/>
              <w:rPr>
                <w:rFonts w:ascii="仿宋_GB2312" w:eastAsia="仿宋_GB2312" w:hAnsi="宋体"/>
                <w:color w:val="000000"/>
                <w:sz w:val="24"/>
              </w:rPr>
            </w:pPr>
          </w:p>
        </w:tc>
        <w:tc>
          <w:tcPr>
            <w:tcW w:w="1701" w:type="dxa"/>
            <w:vMerge/>
          </w:tcPr>
          <w:p w14:paraId="5F2607DC" w14:textId="37FE37C3" w:rsidR="00F91B4C" w:rsidRPr="00F15266" w:rsidRDefault="00F91B4C" w:rsidP="00F91B4C">
            <w:pPr>
              <w:spacing w:after="0"/>
              <w:jc w:val="center"/>
              <w:rPr>
                <w:rFonts w:ascii="仿宋_GB2312" w:eastAsia="仿宋_GB2312" w:hAnsi="宋体"/>
                <w:color w:val="000000"/>
                <w:sz w:val="24"/>
              </w:rPr>
            </w:pPr>
          </w:p>
        </w:tc>
      </w:tr>
      <w:tr w:rsidR="00F91B4C" w:rsidRPr="00F15266" w14:paraId="31D80AF2" w14:textId="77777777" w:rsidTr="00EF2F86">
        <w:trPr>
          <w:trHeight w:val="397"/>
        </w:trPr>
        <w:tc>
          <w:tcPr>
            <w:tcW w:w="846" w:type="dxa"/>
            <w:vMerge/>
          </w:tcPr>
          <w:p w14:paraId="26184A63" w14:textId="77777777" w:rsidR="00F91B4C" w:rsidRPr="00F15266" w:rsidRDefault="00F91B4C" w:rsidP="00F91B4C">
            <w:pPr>
              <w:spacing w:after="0"/>
              <w:rPr>
                <w:rFonts w:ascii="仿宋_GB2312" w:eastAsia="仿宋_GB2312" w:hAnsi="宋体"/>
                <w:sz w:val="24"/>
              </w:rPr>
            </w:pPr>
          </w:p>
        </w:tc>
        <w:tc>
          <w:tcPr>
            <w:tcW w:w="2835" w:type="dxa"/>
            <w:vMerge/>
            <w:vAlign w:val="center"/>
          </w:tcPr>
          <w:p w14:paraId="0CEA7496"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19874FF3" w14:textId="1CC518A3"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系统工程</w:t>
            </w:r>
          </w:p>
        </w:tc>
        <w:tc>
          <w:tcPr>
            <w:tcW w:w="2409" w:type="dxa"/>
            <w:vMerge/>
            <w:vAlign w:val="center"/>
          </w:tcPr>
          <w:p w14:paraId="7712CC41" w14:textId="344D6865" w:rsidR="00F91B4C" w:rsidRPr="00F15266" w:rsidRDefault="00F91B4C" w:rsidP="00F91B4C">
            <w:pPr>
              <w:spacing w:after="0"/>
              <w:jc w:val="center"/>
              <w:rPr>
                <w:rFonts w:ascii="仿宋_GB2312" w:eastAsia="仿宋_GB2312" w:hAnsi="宋体"/>
                <w:color w:val="000000"/>
                <w:sz w:val="24"/>
              </w:rPr>
            </w:pPr>
          </w:p>
        </w:tc>
        <w:tc>
          <w:tcPr>
            <w:tcW w:w="1418" w:type="dxa"/>
            <w:vMerge/>
          </w:tcPr>
          <w:p w14:paraId="2732D58C" w14:textId="654CC0F4" w:rsidR="00F91B4C" w:rsidRPr="00F15266" w:rsidRDefault="00F91B4C" w:rsidP="00F91B4C">
            <w:pPr>
              <w:spacing w:after="0"/>
              <w:jc w:val="center"/>
              <w:rPr>
                <w:rFonts w:ascii="仿宋_GB2312" w:eastAsia="仿宋_GB2312" w:hAnsi="宋体"/>
                <w:color w:val="000000"/>
                <w:sz w:val="24"/>
              </w:rPr>
            </w:pPr>
          </w:p>
        </w:tc>
        <w:tc>
          <w:tcPr>
            <w:tcW w:w="1701" w:type="dxa"/>
            <w:vMerge/>
          </w:tcPr>
          <w:p w14:paraId="6437201E" w14:textId="2076B604" w:rsidR="00F91B4C" w:rsidRPr="00F15266" w:rsidRDefault="00F91B4C" w:rsidP="00F91B4C">
            <w:pPr>
              <w:spacing w:after="0"/>
              <w:jc w:val="center"/>
              <w:rPr>
                <w:rFonts w:ascii="仿宋_GB2312" w:eastAsia="仿宋_GB2312" w:hAnsi="宋体"/>
                <w:color w:val="000000"/>
                <w:sz w:val="24"/>
              </w:rPr>
            </w:pPr>
          </w:p>
        </w:tc>
      </w:tr>
      <w:tr w:rsidR="00F91B4C" w:rsidRPr="00F15266" w14:paraId="253F877B" w14:textId="77777777" w:rsidTr="00EF2F86">
        <w:trPr>
          <w:trHeight w:val="397"/>
        </w:trPr>
        <w:tc>
          <w:tcPr>
            <w:tcW w:w="846" w:type="dxa"/>
            <w:vMerge/>
          </w:tcPr>
          <w:p w14:paraId="3B50C331" w14:textId="77777777" w:rsidR="00F91B4C" w:rsidRPr="00F15266" w:rsidRDefault="00F91B4C" w:rsidP="00F91B4C">
            <w:pPr>
              <w:spacing w:after="0"/>
              <w:rPr>
                <w:rFonts w:ascii="仿宋_GB2312" w:eastAsia="仿宋_GB2312" w:hAnsi="宋体"/>
                <w:sz w:val="24"/>
              </w:rPr>
            </w:pPr>
          </w:p>
        </w:tc>
        <w:tc>
          <w:tcPr>
            <w:tcW w:w="2835" w:type="dxa"/>
            <w:vMerge/>
            <w:vAlign w:val="center"/>
          </w:tcPr>
          <w:p w14:paraId="245D1022"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2140C052" w14:textId="504EF3AA"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模式识别与智能系统</w:t>
            </w:r>
          </w:p>
        </w:tc>
        <w:tc>
          <w:tcPr>
            <w:tcW w:w="2409" w:type="dxa"/>
            <w:vMerge/>
            <w:vAlign w:val="center"/>
          </w:tcPr>
          <w:p w14:paraId="4C1EC6B5" w14:textId="5EC0690F" w:rsidR="00F91B4C" w:rsidRPr="00F15266" w:rsidRDefault="00F91B4C" w:rsidP="00F91B4C">
            <w:pPr>
              <w:spacing w:after="0"/>
              <w:jc w:val="center"/>
              <w:rPr>
                <w:rFonts w:ascii="仿宋_GB2312" w:eastAsia="仿宋_GB2312" w:hAnsi="宋体"/>
                <w:color w:val="000000"/>
                <w:sz w:val="24"/>
              </w:rPr>
            </w:pPr>
          </w:p>
        </w:tc>
        <w:tc>
          <w:tcPr>
            <w:tcW w:w="1418" w:type="dxa"/>
            <w:vMerge/>
          </w:tcPr>
          <w:p w14:paraId="53B9DB14" w14:textId="624B6F45" w:rsidR="00F91B4C" w:rsidRPr="00F15266" w:rsidRDefault="00F91B4C" w:rsidP="00F91B4C">
            <w:pPr>
              <w:spacing w:after="0"/>
              <w:jc w:val="center"/>
              <w:rPr>
                <w:rFonts w:ascii="仿宋_GB2312" w:eastAsia="仿宋_GB2312" w:hAnsi="宋体"/>
                <w:color w:val="000000"/>
                <w:sz w:val="24"/>
              </w:rPr>
            </w:pPr>
          </w:p>
        </w:tc>
        <w:tc>
          <w:tcPr>
            <w:tcW w:w="1701" w:type="dxa"/>
            <w:vMerge/>
          </w:tcPr>
          <w:p w14:paraId="1C16797E" w14:textId="7A9D9A1D" w:rsidR="00F91B4C" w:rsidRPr="00F15266" w:rsidRDefault="00F91B4C" w:rsidP="00F91B4C">
            <w:pPr>
              <w:spacing w:after="0"/>
              <w:jc w:val="center"/>
              <w:rPr>
                <w:rFonts w:ascii="仿宋_GB2312" w:eastAsia="仿宋_GB2312" w:hAnsi="宋体"/>
                <w:color w:val="000000"/>
                <w:sz w:val="24"/>
              </w:rPr>
            </w:pPr>
          </w:p>
        </w:tc>
      </w:tr>
      <w:tr w:rsidR="00F91B4C" w:rsidRPr="00F15266" w14:paraId="7A50DB39" w14:textId="77777777" w:rsidTr="005832E3">
        <w:trPr>
          <w:trHeight w:val="454"/>
        </w:trPr>
        <w:tc>
          <w:tcPr>
            <w:tcW w:w="846" w:type="dxa"/>
            <w:vMerge w:val="restart"/>
            <w:vAlign w:val="center"/>
          </w:tcPr>
          <w:p w14:paraId="16A812E9" w14:textId="45358C39" w:rsidR="00F91B4C" w:rsidRPr="00F15266" w:rsidRDefault="00F91B4C" w:rsidP="00F91B4C">
            <w:pPr>
              <w:spacing w:after="0"/>
              <w:jc w:val="center"/>
              <w:rPr>
                <w:rFonts w:ascii="仿宋_GB2312" w:eastAsia="仿宋_GB2312" w:hAnsi="宋体"/>
                <w:sz w:val="24"/>
              </w:rPr>
            </w:pPr>
            <w:r>
              <w:rPr>
                <w:rFonts w:ascii="仿宋_GB2312" w:eastAsia="仿宋_GB2312" w:hAnsi="宋体" w:hint="eastAsia"/>
                <w:sz w:val="24"/>
              </w:rPr>
              <w:t>0</w:t>
            </w:r>
            <w:r>
              <w:rPr>
                <w:rFonts w:ascii="仿宋_GB2312" w:eastAsia="仿宋_GB2312" w:hAnsi="宋体"/>
                <w:sz w:val="24"/>
              </w:rPr>
              <w:t>8</w:t>
            </w:r>
          </w:p>
        </w:tc>
        <w:tc>
          <w:tcPr>
            <w:tcW w:w="2835" w:type="dxa"/>
            <w:vMerge w:val="restart"/>
            <w:vAlign w:val="center"/>
          </w:tcPr>
          <w:p w14:paraId="48EA3FB9"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计算机科学与技术</w:t>
            </w:r>
          </w:p>
          <w:p w14:paraId="5D9B7632"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0812</w:t>
            </w:r>
          </w:p>
        </w:tc>
        <w:tc>
          <w:tcPr>
            <w:tcW w:w="4678" w:type="dxa"/>
            <w:vAlign w:val="center"/>
          </w:tcPr>
          <w:p w14:paraId="30123BC6"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计算机系统结构</w:t>
            </w:r>
          </w:p>
        </w:tc>
        <w:tc>
          <w:tcPr>
            <w:tcW w:w="2409" w:type="dxa"/>
            <w:vMerge/>
            <w:vAlign w:val="center"/>
          </w:tcPr>
          <w:p w14:paraId="468BEC14" w14:textId="40070592"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00EC8A3F" w14:textId="136A04CD"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09ED93EF" w14:textId="32A5CC24" w:rsidR="00F91B4C" w:rsidRPr="00F15266" w:rsidRDefault="00F91B4C" w:rsidP="00F91B4C">
            <w:pPr>
              <w:spacing w:after="0"/>
              <w:jc w:val="center"/>
              <w:rPr>
                <w:rFonts w:ascii="仿宋_GB2312" w:eastAsia="仿宋_GB2312" w:hAnsi="宋体"/>
                <w:sz w:val="24"/>
              </w:rPr>
            </w:pPr>
          </w:p>
        </w:tc>
      </w:tr>
      <w:tr w:rsidR="00F91B4C" w:rsidRPr="00F15266" w14:paraId="448A44EE" w14:textId="77777777" w:rsidTr="005832E3">
        <w:trPr>
          <w:trHeight w:val="454"/>
        </w:trPr>
        <w:tc>
          <w:tcPr>
            <w:tcW w:w="846" w:type="dxa"/>
            <w:vMerge/>
            <w:vAlign w:val="center"/>
          </w:tcPr>
          <w:p w14:paraId="0AF72663"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46886BD2"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7A9D388B"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计算机软件与理论</w:t>
            </w:r>
          </w:p>
        </w:tc>
        <w:tc>
          <w:tcPr>
            <w:tcW w:w="2409" w:type="dxa"/>
            <w:vMerge/>
            <w:vAlign w:val="center"/>
          </w:tcPr>
          <w:p w14:paraId="7C8F23DA"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1A5F700A"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5A59DD43" w14:textId="0C5D5C9A" w:rsidR="00F91B4C" w:rsidRPr="00F15266" w:rsidRDefault="00F91B4C" w:rsidP="00F91B4C">
            <w:pPr>
              <w:spacing w:after="0"/>
              <w:jc w:val="center"/>
              <w:rPr>
                <w:rFonts w:ascii="仿宋_GB2312" w:eastAsia="仿宋_GB2312" w:hAnsi="宋体"/>
                <w:color w:val="000000"/>
                <w:sz w:val="24"/>
              </w:rPr>
            </w:pPr>
          </w:p>
        </w:tc>
      </w:tr>
      <w:tr w:rsidR="00F91B4C" w:rsidRPr="00F15266" w14:paraId="04A314AD" w14:textId="77777777" w:rsidTr="005832E3">
        <w:trPr>
          <w:trHeight w:val="454"/>
        </w:trPr>
        <w:tc>
          <w:tcPr>
            <w:tcW w:w="846" w:type="dxa"/>
            <w:vMerge/>
            <w:vAlign w:val="center"/>
          </w:tcPr>
          <w:p w14:paraId="07834664"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52301B55"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1A955DC7"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计算机应用技术</w:t>
            </w:r>
          </w:p>
        </w:tc>
        <w:tc>
          <w:tcPr>
            <w:tcW w:w="2409" w:type="dxa"/>
            <w:vMerge/>
            <w:vAlign w:val="center"/>
          </w:tcPr>
          <w:p w14:paraId="6F3B6339"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545A69EE"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2B9EC2C7" w14:textId="650B6739" w:rsidR="00F91B4C" w:rsidRPr="00F15266" w:rsidRDefault="00F91B4C" w:rsidP="00F91B4C">
            <w:pPr>
              <w:spacing w:after="0"/>
              <w:jc w:val="center"/>
              <w:rPr>
                <w:rFonts w:ascii="仿宋_GB2312" w:eastAsia="仿宋_GB2312" w:hAnsi="宋体"/>
                <w:color w:val="000000"/>
                <w:sz w:val="24"/>
              </w:rPr>
            </w:pPr>
          </w:p>
        </w:tc>
      </w:tr>
      <w:tr w:rsidR="00F91B4C" w:rsidRPr="00F15266" w14:paraId="4CFF9A1F" w14:textId="77777777" w:rsidTr="005832E3">
        <w:trPr>
          <w:trHeight w:val="454"/>
        </w:trPr>
        <w:tc>
          <w:tcPr>
            <w:tcW w:w="846" w:type="dxa"/>
            <w:vMerge w:val="restart"/>
            <w:vAlign w:val="center"/>
          </w:tcPr>
          <w:p w14:paraId="341748EA" w14:textId="746AB268" w:rsidR="00F91B4C" w:rsidRPr="00F15266" w:rsidRDefault="00F91B4C" w:rsidP="00F91B4C">
            <w:pPr>
              <w:spacing w:after="0"/>
              <w:jc w:val="center"/>
              <w:rPr>
                <w:rFonts w:ascii="仿宋_GB2312" w:eastAsia="仿宋_GB2312" w:hAnsi="宋体"/>
                <w:sz w:val="24"/>
              </w:rPr>
            </w:pPr>
            <w:r>
              <w:rPr>
                <w:rFonts w:ascii="仿宋_GB2312" w:eastAsia="仿宋_GB2312" w:hAnsi="宋体" w:hint="eastAsia"/>
                <w:sz w:val="24"/>
              </w:rPr>
              <w:t>0</w:t>
            </w:r>
            <w:r>
              <w:rPr>
                <w:rFonts w:ascii="仿宋_GB2312" w:eastAsia="仿宋_GB2312" w:hAnsi="宋体"/>
                <w:sz w:val="24"/>
              </w:rPr>
              <w:t>9</w:t>
            </w:r>
          </w:p>
        </w:tc>
        <w:tc>
          <w:tcPr>
            <w:tcW w:w="2835" w:type="dxa"/>
            <w:vMerge w:val="restart"/>
            <w:vAlign w:val="center"/>
          </w:tcPr>
          <w:p w14:paraId="7C550881"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水利工程</w:t>
            </w:r>
          </w:p>
          <w:p w14:paraId="65343259"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0815</w:t>
            </w:r>
          </w:p>
        </w:tc>
        <w:tc>
          <w:tcPr>
            <w:tcW w:w="4678" w:type="dxa"/>
            <w:vAlign w:val="center"/>
          </w:tcPr>
          <w:p w14:paraId="1E7C7958"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水力学及河流动力学</w:t>
            </w:r>
          </w:p>
        </w:tc>
        <w:tc>
          <w:tcPr>
            <w:tcW w:w="2409" w:type="dxa"/>
            <w:vMerge w:val="restart"/>
            <w:vAlign w:val="center"/>
          </w:tcPr>
          <w:p w14:paraId="2847E5DC"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海洋与土木工程学院</w:t>
            </w:r>
          </w:p>
        </w:tc>
        <w:tc>
          <w:tcPr>
            <w:tcW w:w="1418" w:type="dxa"/>
            <w:vMerge w:val="restart"/>
            <w:vAlign w:val="center"/>
          </w:tcPr>
          <w:p w14:paraId="6949E7EF"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vAlign w:val="center"/>
          </w:tcPr>
          <w:p w14:paraId="5353B2CF" w14:textId="55AAF7C3" w:rsidR="00F91B4C" w:rsidRPr="00F15266" w:rsidRDefault="00F91B4C" w:rsidP="00F91B4C">
            <w:pPr>
              <w:spacing w:after="0"/>
              <w:jc w:val="center"/>
              <w:rPr>
                <w:rFonts w:ascii="仿宋_GB2312" w:eastAsia="仿宋_GB2312" w:hAnsi="宋体"/>
                <w:color w:val="000000"/>
                <w:sz w:val="24"/>
              </w:rPr>
            </w:pPr>
          </w:p>
        </w:tc>
      </w:tr>
      <w:tr w:rsidR="00F91B4C" w:rsidRPr="00F15266" w14:paraId="7F2683C4" w14:textId="77777777" w:rsidTr="005832E3">
        <w:trPr>
          <w:trHeight w:val="454"/>
        </w:trPr>
        <w:tc>
          <w:tcPr>
            <w:tcW w:w="846" w:type="dxa"/>
            <w:vMerge/>
            <w:vAlign w:val="center"/>
          </w:tcPr>
          <w:p w14:paraId="04C878D3"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19CFD6CD"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55702706"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水工结构工程</w:t>
            </w:r>
          </w:p>
        </w:tc>
        <w:tc>
          <w:tcPr>
            <w:tcW w:w="2409" w:type="dxa"/>
            <w:vMerge/>
            <w:vAlign w:val="center"/>
          </w:tcPr>
          <w:p w14:paraId="4A9605FE"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7870C1EE"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18CCAD71" w14:textId="04AADEB8" w:rsidR="00F91B4C" w:rsidRPr="00F15266" w:rsidRDefault="00F91B4C" w:rsidP="00F91B4C">
            <w:pPr>
              <w:spacing w:after="0"/>
              <w:jc w:val="center"/>
              <w:rPr>
                <w:rFonts w:ascii="仿宋_GB2312" w:eastAsia="仿宋_GB2312" w:hAnsi="宋体"/>
                <w:color w:val="000000"/>
                <w:sz w:val="24"/>
              </w:rPr>
            </w:pPr>
          </w:p>
        </w:tc>
      </w:tr>
      <w:tr w:rsidR="00F91B4C" w:rsidRPr="00F15266" w14:paraId="39B9AFEA" w14:textId="77777777" w:rsidTr="005832E3">
        <w:trPr>
          <w:trHeight w:val="454"/>
        </w:trPr>
        <w:tc>
          <w:tcPr>
            <w:tcW w:w="846" w:type="dxa"/>
            <w:vMerge/>
            <w:vAlign w:val="center"/>
          </w:tcPr>
          <w:p w14:paraId="0399ED7E"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4338B4D8"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717E938A"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港口、海岸及近海工程</w:t>
            </w:r>
          </w:p>
        </w:tc>
        <w:tc>
          <w:tcPr>
            <w:tcW w:w="2409" w:type="dxa"/>
            <w:vMerge/>
            <w:vAlign w:val="center"/>
          </w:tcPr>
          <w:p w14:paraId="1FEF0381"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2F6634C5"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7F033949" w14:textId="5772566B" w:rsidR="00F91B4C" w:rsidRPr="00F15266" w:rsidRDefault="00F91B4C" w:rsidP="00F91B4C">
            <w:pPr>
              <w:spacing w:after="0"/>
              <w:jc w:val="center"/>
              <w:rPr>
                <w:rFonts w:ascii="仿宋_GB2312" w:eastAsia="仿宋_GB2312" w:hAnsi="宋体"/>
                <w:color w:val="000000"/>
                <w:sz w:val="24"/>
              </w:rPr>
            </w:pPr>
          </w:p>
        </w:tc>
      </w:tr>
      <w:tr w:rsidR="00F91B4C" w:rsidRPr="00F15266" w14:paraId="22B14702" w14:textId="77777777" w:rsidTr="00F2094E">
        <w:trPr>
          <w:trHeight w:val="574"/>
        </w:trPr>
        <w:tc>
          <w:tcPr>
            <w:tcW w:w="846" w:type="dxa"/>
            <w:vMerge w:val="restart"/>
            <w:vAlign w:val="center"/>
          </w:tcPr>
          <w:p w14:paraId="33DCCCBE" w14:textId="29CC275F" w:rsidR="00F91B4C" w:rsidRPr="00F15266" w:rsidRDefault="00F91B4C" w:rsidP="00F91B4C">
            <w:pPr>
              <w:spacing w:after="0"/>
              <w:jc w:val="center"/>
              <w:rPr>
                <w:rFonts w:ascii="仿宋_GB2312" w:eastAsia="仿宋_GB2312" w:hAnsi="宋体"/>
                <w:sz w:val="24"/>
              </w:rPr>
            </w:pPr>
            <w:r>
              <w:rPr>
                <w:rFonts w:ascii="仿宋_GB2312" w:eastAsia="仿宋_GB2312" w:hAnsi="宋体" w:hint="eastAsia"/>
                <w:sz w:val="24"/>
              </w:rPr>
              <w:lastRenderedPageBreak/>
              <w:t>1</w:t>
            </w:r>
            <w:r>
              <w:rPr>
                <w:rFonts w:ascii="仿宋_GB2312" w:eastAsia="仿宋_GB2312" w:hAnsi="宋体"/>
                <w:sz w:val="24"/>
              </w:rPr>
              <w:t>0</w:t>
            </w:r>
          </w:p>
        </w:tc>
        <w:tc>
          <w:tcPr>
            <w:tcW w:w="2835" w:type="dxa"/>
            <w:vMerge w:val="restart"/>
            <w:vAlign w:val="center"/>
          </w:tcPr>
          <w:p w14:paraId="07A04951"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船舶与海洋工程</w:t>
            </w:r>
          </w:p>
          <w:p w14:paraId="38A760ED" w14:textId="2B296678"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0824</w:t>
            </w:r>
          </w:p>
        </w:tc>
        <w:tc>
          <w:tcPr>
            <w:tcW w:w="4678" w:type="dxa"/>
            <w:vAlign w:val="center"/>
          </w:tcPr>
          <w:p w14:paraId="083E3E04" w14:textId="6E4CCC5A"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船舶与海洋结构物设计制造</w:t>
            </w:r>
          </w:p>
        </w:tc>
        <w:tc>
          <w:tcPr>
            <w:tcW w:w="2409" w:type="dxa"/>
            <w:vMerge w:val="restart"/>
            <w:vAlign w:val="center"/>
          </w:tcPr>
          <w:p w14:paraId="56DDD1BB" w14:textId="7D904F0E"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航海与船舶工程学院</w:t>
            </w:r>
          </w:p>
        </w:tc>
        <w:tc>
          <w:tcPr>
            <w:tcW w:w="1418" w:type="dxa"/>
            <w:vMerge w:val="restart"/>
            <w:vAlign w:val="center"/>
          </w:tcPr>
          <w:p w14:paraId="16C3C834" w14:textId="2435D3B5"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w:t>
            </w:r>
          </w:p>
        </w:tc>
        <w:tc>
          <w:tcPr>
            <w:tcW w:w="1701" w:type="dxa"/>
            <w:vMerge/>
            <w:vAlign w:val="center"/>
          </w:tcPr>
          <w:p w14:paraId="6FE4417D" w14:textId="77777777" w:rsidR="00F91B4C" w:rsidRPr="00F15266" w:rsidRDefault="00F91B4C" w:rsidP="00F91B4C">
            <w:pPr>
              <w:spacing w:after="0"/>
              <w:jc w:val="center"/>
              <w:rPr>
                <w:rFonts w:ascii="仿宋_GB2312" w:eastAsia="仿宋_GB2312" w:hAnsi="宋体"/>
                <w:color w:val="000000"/>
                <w:sz w:val="24"/>
              </w:rPr>
            </w:pPr>
          </w:p>
        </w:tc>
      </w:tr>
      <w:tr w:rsidR="00F91B4C" w:rsidRPr="00F15266" w14:paraId="701D6F9E" w14:textId="77777777" w:rsidTr="00F2094E">
        <w:trPr>
          <w:trHeight w:val="568"/>
        </w:trPr>
        <w:tc>
          <w:tcPr>
            <w:tcW w:w="846" w:type="dxa"/>
            <w:vMerge/>
            <w:vAlign w:val="center"/>
          </w:tcPr>
          <w:p w14:paraId="53AE0CC2"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572C489D"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58EA9C94" w14:textId="134892D5"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轮机工程与船舶安全</w:t>
            </w:r>
          </w:p>
        </w:tc>
        <w:tc>
          <w:tcPr>
            <w:tcW w:w="2409" w:type="dxa"/>
            <w:vMerge/>
            <w:vAlign w:val="center"/>
          </w:tcPr>
          <w:p w14:paraId="3B85C909"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167E2DFF"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01B74D4F" w14:textId="77777777" w:rsidR="00F91B4C" w:rsidRPr="00F15266" w:rsidRDefault="00F91B4C" w:rsidP="00F91B4C">
            <w:pPr>
              <w:spacing w:after="0"/>
              <w:jc w:val="center"/>
              <w:rPr>
                <w:rFonts w:ascii="仿宋_GB2312" w:eastAsia="仿宋_GB2312" w:hAnsi="宋体"/>
                <w:color w:val="000000"/>
                <w:sz w:val="24"/>
              </w:rPr>
            </w:pPr>
          </w:p>
        </w:tc>
      </w:tr>
      <w:tr w:rsidR="00F91B4C" w:rsidRPr="00F15266" w14:paraId="205AD734" w14:textId="77777777" w:rsidTr="00800A84">
        <w:trPr>
          <w:trHeight w:val="577"/>
        </w:trPr>
        <w:tc>
          <w:tcPr>
            <w:tcW w:w="846" w:type="dxa"/>
            <w:vMerge w:val="restart"/>
            <w:vAlign w:val="center"/>
          </w:tcPr>
          <w:p w14:paraId="239E6A5E" w14:textId="6C212F8B" w:rsidR="00F91B4C" w:rsidRPr="00F15266" w:rsidRDefault="00F91B4C" w:rsidP="00F91B4C">
            <w:pPr>
              <w:spacing w:after="0"/>
              <w:jc w:val="center"/>
              <w:rPr>
                <w:rFonts w:ascii="仿宋_GB2312" w:eastAsia="仿宋_GB2312" w:hAnsi="宋体"/>
                <w:sz w:val="24"/>
              </w:rPr>
            </w:pPr>
            <w:r>
              <w:rPr>
                <w:rFonts w:ascii="仿宋_GB2312" w:eastAsia="仿宋_GB2312" w:hAnsi="宋体"/>
                <w:sz w:val="24"/>
              </w:rPr>
              <w:t>11</w:t>
            </w:r>
          </w:p>
        </w:tc>
        <w:tc>
          <w:tcPr>
            <w:tcW w:w="2835" w:type="dxa"/>
            <w:vMerge w:val="restart"/>
            <w:vAlign w:val="center"/>
          </w:tcPr>
          <w:p w14:paraId="0F636122"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农业工程</w:t>
            </w:r>
          </w:p>
          <w:p w14:paraId="729205AD"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0828</w:t>
            </w:r>
          </w:p>
        </w:tc>
        <w:tc>
          <w:tcPr>
            <w:tcW w:w="4678" w:type="dxa"/>
            <w:vAlign w:val="center"/>
          </w:tcPr>
          <w:p w14:paraId="66F0C41E"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农业机械化工程</w:t>
            </w:r>
          </w:p>
        </w:tc>
        <w:tc>
          <w:tcPr>
            <w:tcW w:w="2409" w:type="dxa"/>
            <w:vMerge w:val="restart"/>
            <w:vAlign w:val="center"/>
          </w:tcPr>
          <w:p w14:paraId="3DA09FEB"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机械与动力工程学院</w:t>
            </w:r>
          </w:p>
        </w:tc>
        <w:tc>
          <w:tcPr>
            <w:tcW w:w="1418" w:type="dxa"/>
            <w:vMerge w:val="restart"/>
            <w:vAlign w:val="center"/>
          </w:tcPr>
          <w:p w14:paraId="5623DF39"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vAlign w:val="center"/>
          </w:tcPr>
          <w:p w14:paraId="39377A47" w14:textId="10FBEBE7" w:rsidR="00F91B4C" w:rsidRPr="00F15266" w:rsidRDefault="00F91B4C" w:rsidP="00F91B4C">
            <w:pPr>
              <w:spacing w:after="0"/>
              <w:jc w:val="center"/>
              <w:rPr>
                <w:rFonts w:ascii="仿宋_GB2312" w:eastAsia="仿宋_GB2312" w:hAnsi="宋体"/>
                <w:color w:val="000000"/>
                <w:sz w:val="24"/>
              </w:rPr>
            </w:pPr>
          </w:p>
        </w:tc>
      </w:tr>
      <w:tr w:rsidR="00F91B4C" w:rsidRPr="00F15266" w14:paraId="67A56CED" w14:textId="77777777" w:rsidTr="00D4085F">
        <w:trPr>
          <w:trHeight w:val="607"/>
        </w:trPr>
        <w:tc>
          <w:tcPr>
            <w:tcW w:w="846" w:type="dxa"/>
            <w:vMerge/>
            <w:vAlign w:val="center"/>
          </w:tcPr>
          <w:p w14:paraId="57FE9E76"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5E11F406"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71CB7E3E"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农业生物环境与能源工程</w:t>
            </w:r>
          </w:p>
        </w:tc>
        <w:tc>
          <w:tcPr>
            <w:tcW w:w="2409" w:type="dxa"/>
            <w:vMerge/>
            <w:vAlign w:val="center"/>
          </w:tcPr>
          <w:p w14:paraId="26B6F83A"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545D8B88"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23BEBEAB" w14:textId="359AF94A" w:rsidR="00F91B4C" w:rsidRPr="00F15266" w:rsidRDefault="00F91B4C" w:rsidP="00F91B4C">
            <w:pPr>
              <w:spacing w:after="0"/>
              <w:jc w:val="center"/>
              <w:rPr>
                <w:rFonts w:ascii="仿宋_GB2312" w:eastAsia="仿宋_GB2312" w:hAnsi="宋体"/>
                <w:color w:val="000000"/>
                <w:sz w:val="24"/>
              </w:rPr>
            </w:pPr>
          </w:p>
        </w:tc>
      </w:tr>
      <w:tr w:rsidR="00F91B4C" w:rsidRPr="00F15266" w14:paraId="54730431" w14:textId="77777777" w:rsidTr="00F2094E">
        <w:trPr>
          <w:trHeight w:val="621"/>
        </w:trPr>
        <w:tc>
          <w:tcPr>
            <w:tcW w:w="846" w:type="dxa"/>
            <w:vMerge/>
            <w:vAlign w:val="center"/>
          </w:tcPr>
          <w:p w14:paraId="5050B2E3"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42EB92CB"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626B57E6"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农业电气化与自动化</w:t>
            </w:r>
          </w:p>
        </w:tc>
        <w:tc>
          <w:tcPr>
            <w:tcW w:w="2409" w:type="dxa"/>
            <w:vMerge/>
            <w:vAlign w:val="center"/>
          </w:tcPr>
          <w:p w14:paraId="4B1810CF"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7549B182"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272BC00A" w14:textId="14A074D4" w:rsidR="00F91B4C" w:rsidRPr="00F15266" w:rsidRDefault="00F91B4C" w:rsidP="00F91B4C">
            <w:pPr>
              <w:spacing w:after="0"/>
              <w:jc w:val="center"/>
              <w:rPr>
                <w:rFonts w:ascii="仿宋_GB2312" w:eastAsia="仿宋_GB2312" w:hAnsi="宋体"/>
                <w:color w:val="000000"/>
                <w:sz w:val="24"/>
              </w:rPr>
            </w:pPr>
          </w:p>
        </w:tc>
      </w:tr>
      <w:tr w:rsidR="00F91B4C" w:rsidRPr="00F15266" w14:paraId="3F05E066" w14:textId="77777777" w:rsidTr="00F2094E">
        <w:trPr>
          <w:trHeight w:val="559"/>
        </w:trPr>
        <w:tc>
          <w:tcPr>
            <w:tcW w:w="846" w:type="dxa"/>
            <w:vMerge w:val="restart"/>
            <w:vAlign w:val="center"/>
          </w:tcPr>
          <w:p w14:paraId="4B5E7A86" w14:textId="4DB26110" w:rsidR="00F91B4C" w:rsidRPr="00F15266" w:rsidRDefault="00F91B4C" w:rsidP="00F91B4C">
            <w:pPr>
              <w:spacing w:after="0"/>
              <w:jc w:val="center"/>
              <w:rPr>
                <w:rFonts w:ascii="仿宋_GB2312" w:eastAsia="仿宋_GB2312" w:hAnsi="宋体"/>
                <w:sz w:val="24"/>
              </w:rPr>
            </w:pPr>
            <w:r>
              <w:rPr>
                <w:rFonts w:ascii="仿宋_GB2312" w:eastAsia="仿宋_GB2312" w:hAnsi="宋体"/>
                <w:sz w:val="24"/>
              </w:rPr>
              <w:t>12</w:t>
            </w:r>
          </w:p>
        </w:tc>
        <w:tc>
          <w:tcPr>
            <w:tcW w:w="2835" w:type="dxa"/>
            <w:vMerge w:val="restart"/>
            <w:vAlign w:val="center"/>
          </w:tcPr>
          <w:p w14:paraId="028F5235"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工商管理学</w:t>
            </w:r>
          </w:p>
          <w:p w14:paraId="4F516177"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1202</w:t>
            </w:r>
          </w:p>
        </w:tc>
        <w:tc>
          <w:tcPr>
            <w:tcW w:w="4678" w:type="dxa"/>
            <w:vAlign w:val="center"/>
          </w:tcPr>
          <w:p w14:paraId="00150481"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会计学</w:t>
            </w:r>
          </w:p>
        </w:tc>
        <w:tc>
          <w:tcPr>
            <w:tcW w:w="2409" w:type="dxa"/>
            <w:vMerge w:val="restart"/>
            <w:vAlign w:val="center"/>
          </w:tcPr>
          <w:p w14:paraId="415A6D0E"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经济管理学院</w:t>
            </w:r>
          </w:p>
        </w:tc>
        <w:tc>
          <w:tcPr>
            <w:tcW w:w="1418" w:type="dxa"/>
            <w:vMerge w:val="restart"/>
            <w:vAlign w:val="center"/>
          </w:tcPr>
          <w:p w14:paraId="451681A9"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sz w:val="24"/>
              </w:rPr>
              <w:t>—</w:t>
            </w:r>
          </w:p>
        </w:tc>
        <w:tc>
          <w:tcPr>
            <w:tcW w:w="1701" w:type="dxa"/>
            <w:vMerge/>
            <w:vAlign w:val="center"/>
          </w:tcPr>
          <w:p w14:paraId="0B791421" w14:textId="1B2F1E62" w:rsidR="00F91B4C" w:rsidRPr="00F15266" w:rsidRDefault="00F91B4C" w:rsidP="00F91B4C">
            <w:pPr>
              <w:spacing w:after="0"/>
              <w:jc w:val="center"/>
              <w:rPr>
                <w:rFonts w:ascii="仿宋_GB2312" w:eastAsia="仿宋_GB2312" w:hAnsi="宋体"/>
                <w:color w:val="000000"/>
                <w:sz w:val="24"/>
              </w:rPr>
            </w:pPr>
          </w:p>
        </w:tc>
      </w:tr>
      <w:tr w:rsidR="00F91B4C" w:rsidRPr="00F15266" w14:paraId="288F5179" w14:textId="77777777" w:rsidTr="00F2094E">
        <w:trPr>
          <w:trHeight w:val="553"/>
        </w:trPr>
        <w:tc>
          <w:tcPr>
            <w:tcW w:w="846" w:type="dxa"/>
            <w:vMerge/>
            <w:vAlign w:val="center"/>
          </w:tcPr>
          <w:p w14:paraId="5F7E7B8D"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1256A98A"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21B2DA64"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企业管理</w:t>
            </w:r>
          </w:p>
        </w:tc>
        <w:tc>
          <w:tcPr>
            <w:tcW w:w="2409" w:type="dxa"/>
            <w:vMerge/>
            <w:vAlign w:val="center"/>
          </w:tcPr>
          <w:p w14:paraId="6570FE33"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3AD4DC7E"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131BB22E" w14:textId="493CED73" w:rsidR="00F91B4C" w:rsidRPr="00F15266" w:rsidRDefault="00F91B4C" w:rsidP="00F91B4C">
            <w:pPr>
              <w:spacing w:after="0"/>
              <w:jc w:val="center"/>
              <w:rPr>
                <w:rFonts w:ascii="仿宋_GB2312" w:eastAsia="仿宋_GB2312" w:hAnsi="宋体"/>
                <w:color w:val="000000"/>
                <w:sz w:val="24"/>
              </w:rPr>
            </w:pPr>
          </w:p>
        </w:tc>
      </w:tr>
      <w:tr w:rsidR="00F91B4C" w:rsidRPr="00F15266" w14:paraId="69E1A1B2" w14:textId="77777777" w:rsidTr="00D4085F">
        <w:trPr>
          <w:trHeight w:val="605"/>
        </w:trPr>
        <w:tc>
          <w:tcPr>
            <w:tcW w:w="846" w:type="dxa"/>
            <w:vMerge/>
            <w:vAlign w:val="center"/>
          </w:tcPr>
          <w:p w14:paraId="1D3562BB" w14:textId="77777777" w:rsidR="00F91B4C" w:rsidRPr="00F15266" w:rsidRDefault="00F91B4C" w:rsidP="00F91B4C">
            <w:pPr>
              <w:spacing w:after="0"/>
              <w:jc w:val="center"/>
              <w:rPr>
                <w:rFonts w:ascii="仿宋_GB2312" w:eastAsia="仿宋_GB2312" w:hAnsi="宋体"/>
                <w:sz w:val="24"/>
              </w:rPr>
            </w:pPr>
          </w:p>
        </w:tc>
        <w:tc>
          <w:tcPr>
            <w:tcW w:w="2835" w:type="dxa"/>
            <w:vMerge/>
            <w:vAlign w:val="center"/>
          </w:tcPr>
          <w:p w14:paraId="24195642" w14:textId="77777777" w:rsidR="00F91B4C" w:rsidRPr="00F15266" w:rsidRDefault="00F91B4C" w:rsidP="00F91B4C">
            <w:pPr>
              <w:spacing w:after="0"/>
              <w:jc w:val="center"/>
              <w:rPr>
                <w:rFonts w:ascii="仿宋_GB2312" w:eastAsia="仿宋_GB2312" w:hAnsi="宋体"/>
                <w:color w:val="000000"/>
                <w:sz w:val="24"/>
              </w:rPr>
            </w:pPr>
          </w:p>
        </w:tc>
        <w:tc>
          <w:tcPr>
            <w:tcW w:w="4678" w:type="dxa"/>
            <w:vAlign w:val="center"/>
          </w:tcPr>
          <w:p w14:paraId="7B0EEFE6" w14:textId="77777777" w:rsidR="00F91B4C" w:rsidRPr="00F15266" w:rsidRDefault="00F91B4C" w:rsidP="00F91B4C">
            <w:pPr>
              <w:spacing w:after="0"/>
              <w:jc w:val="center"/>
              <w:rPr>
                <w:rFonts w:ascii="仿宋_GB2312" w:eastAsia="仿宋_GB2312" w:hAnsi="宋体"/>
                <w:color w:val="000000"/>
                <w:sz w:val="24"/>
              </w:rPr>
            </w:pPr>
            <w:r w:rsidRPr="00F15266">
              <w:rPr>
                <w:rFonts w:ascii="仿宋_GB2312" w:eastAsia="仿宋_GB2312" w:hAnsi="宋体" w:hint="eastAsia"/>
                <w:color w:val="000000"/>
                <w:sz w:val="24"/>
              </w:rPr>
              <w:t>技术经济及管理</w:t>
            </w:r>
          </w:p>
        </w:tc>
        <w:tc>
          <w:tcPr>
            <w:tcW w:w="2409" w:type="dxa"/>
            <w:vMerge/>
            <w:vAlign w:val="center"/>
          </w:tcPr>
          <w:p w14:paraId="0716472A" w14:textId="77777777" w:rsidR="00F91B4C" w:rsidRPr="00F15266" w:rsidRDefault="00F91B4C" w:rsidP="00F91B4C">
            <w:pPr>
              <w:spacing w:after="0"/>
              <w:jc w:val="center"/>
              <w:rPr>
                <w:rFonts w:ascii="仿宋_GB2312" w:eastAsia="仿宋_GB2312" w:hAnsi="宋体"/>
                <w:color w:val="000000"/>
                <w:sz w:val="24"/>
              </w:rPr>
            </w:pPr>
          </w:p>
        </w:tc>
        <w:tc>
          <w:tcPr>
            <w:tcW w:w="1418" w:type="dxa"/>
            <w:vMerge/>
            <w:vAlign w:val="center"/>
          </w:tcPr>
          <w:p w14:paraId="7CB4CC6D" w14:textId="77777777" w:rsidR="00F91B4C" w:rsidRPr="00F15266" w:rsidRDefault="00F91B4C" w:rsidP="00F91B4C">
            <w:pPr>
              <w:spacing w:after="0"/>
              <w:jc w:val="center"/>
              <w:rPr>
                <w:rFonts w:ascii="仿宋_GB2312" w:eastAsia="仿宋_GB2312" w:hAnsi="宋体"/>
                <w:color w:val="000000"/>
                <w:sz w:val="24"/>
              </w:rPr>
            </w:pPr>
          </w:p>
        </w:tc>
        <w:tc>
          <w:tcPr>
            <w:tcW w:w="1701" w:type="dxa"/>
            <w:vMerge/>
            <w:vAlign w:val="center"/>
          </w:tcPr>
          <w:p w14:paraId="3F137E50" w14:textId="54A71F24" w:rsidR="00F91B4C" w:rsidRPr="00F15266" w:rsidRDefault="00F91B4C" w:rsidP="00F91B4C">
            <w:pPr>
              <w:spacing w:after="0"/>
              <w:jc w:val="center"/>
              <w:rPr>
                <w:rFonts w:ascii="仿宋_GB2312" w:eastAsia="仿宋_GB2312" w:hAnsi="宋体"/>
                <w:color w:val="000000"/>
                <w:sz w:val="24"/>
              </w:rPr>
            </w:pPr>
          </w:p>
        </w:tc>
      </w:tr>
    </w:tbl>
    <w:p w14:paraId="7D33DF12" w14:textId="24C98ADC" w:rsidR="00953B13" w:rsidRDefault="00953B13" w:rsidP="005832E3">
      <w:pPr>
        <w:autoSpaceDE w:val="0"/>
        <w:autoSpaceDN w:val="0"/>
        <w:spacing w:after="0"/>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br w:type="page"/>
      </w:r>
    </w:p>
    <w:p w14:paraId="446B2280" w14:textId="7B8FCA8B" w:rsidR="005D1610" w:rsidRPr="003304B7" w:rsidRDefault="005D1610" w:rsidP="005D1610">
      <w:pPr>
        <w:spacing w:after="0" w:line="520" w:lineRule="exact"/>
        <w:rPr>
          <w:rFonts w:ascii="方正小标宋简体" w:eastAsia="方正小标宋简体"/>
          <w:sz w:val="24"/>
        </w:rPr>
      </w:pPr>
      <w:r w:rsidRPr="003304B7">
        <w:rPr>
          <w:rFonts w:ascii="方正小标宋简体" w:eastAsia="方正小标宋简体" w:hint="eastAsia"/>
          <w:sz w:val="24"/>
        </w:rPr>
        <w:lastRenderedPageBreak/>
        <w:t>附件</w:t>
      </w:r>
      <w:r w:rsidR="00B12F51">
        <w:rPr>
          <w:rFonts w:ascii="方正小标宋简体" w:eastAsia="方正小标宋简体"/>
          <w:sz w:val="24"/>
        </w:rPr>
        <w:t>2</w:t>
      </w:r>
    </w:p>
    <w:p w14:paraId="5D17676F" w14:textId="4895B349" w:rsidR="005D1610" w:rsidRPr="00170915" w:rsidRDefault="005D1610" w:rsidP="00170915">
      <w:pPr>
        <w:autoSpaceDE w:val="0"/>
        <w:autoSpaceDN w:val="0"/>
        <w:spacing w:after="0" w:line="520" w:lineRule="exact"/>
        <w:jc w:val="center"/>
        <w:rPr>
          <w:rFonts w:ascii="方正小标宋简体" w:eastAsia="方正小标宋简体" w:hAnsi="华文中宋"/>
          <w:bCs/>
          <w:sz w:val="36"/>
          <w:szCs w:val="36"/>
        </w:rPr>
      </w:pPr>
      <w:r w:rsidRPr="00170915">
        <w:rPr>
          <w:rFonts w:ascii="方正小标宋简体" w:eastAsia="方正小标宋简体" w:hAnsi="华文中宋" w:hint="eastAsia"/>
          <w:bCs/>
          <w:sz w:val="36"/>
          <w:szCs w:val="36"/>
        </w:rPr>
        <w:t>学科分层建设标准及考核体系</w:t>
      </w:r>
    </w:p>
    <w:tbl>
      <w:tblPr>
        <w:tblW w:w="14601" w:type="dxa"/>
        <w:tblInd w:w="-289" w:type="dxa"/>
        <w:tblLook w:val="04A0" w:firstRow="1" w:lastRow="0" w:firstColumn="1" w:lastColumn="0" w:noHBand="0" w:noVBand="1"/>
      </w:tblPr>
      <w:tblGrid>
        <w:gridCol w:w="709"/>
        <w:gridCol w:w="1276"/>
        <w:gridCol w:w="4111"/>
        <w:gridCol w:w="29"/>
        <w:gridCol w:w="4081"/>
        <w:gridCol w:w="4395"/>
      </w:tblGrid>
      <w:tr w:rsidR="005753F6" w:rsidRPr="008B1D59" w14:paraId="6A15CDD1" w14:textId="21002E01" w:rsidTr="007C284B">
        <w:trPr>
          <w:trHeight w:val="405"/>
          <w:tblHeader/>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65E7EC7B" w14:textId="77777777" w:rsidR="005753F6" w:rsidRPr="008B1D59" w:rsidRDefault="005753F6" w:rsidP="00DB20B8">
            <w:pPr>
              <w:spacing w:after="0"/>
              <w:jc w:val="center"/>
              <w:rPr>
                <w:rFonts w:ascii="仿宋_GB2312" w:eastAsia="仿宋_GB2312" w:hAnsi="宋体" w:cs="宋体"/>
                <w:b/>
                <w:bCs/>
                <w:color w:val="000000"/>
                <w:sz w:val="24"/>
              </w:rPr>
            </w:pPr>
            <w:r w:rsidRPr="008B1D59">
              <w:rPr>
                <w:rFonts w:ascii="仿宋_GB2312" w:eastAsia="仿宋_GB2312" w:hAnsi="宋体" w:cs="宋体" w:hint="eastAsia"/>
                <w:b/>
                <w:bCs/>
                <w:color w:val="000000"/>
                <w:sz w:val="24"/>
              </w:rPr>
              <w:t>一级指标</w:t>
            </w:r>
          </w:p>
        </w:tc>
        <w:tc>
          <w:tcPr>
            <w:tcW w:w="1276" w:type="dxa"/>
            <w:vMerge w:val="restart"/>
            <w:tcBorders>
              <w:top w:val="single" w:sz="4" w:space="0" w:color="auto"/>
              <w:left w:val="nil"/>
              <w:right w:val="single" w:sz="4" w:space="0" w:color="auto"/>
            </w:tcBorders>
            <w:shd w:val="clear" w:color="auto" w:fill="auto"/>
            <w:vAlign w:val="center"/>
            <w:hideMark/>
          </w:tcPr>
          <w:p w14:paraId="0D681EC0" w14:textId="77777777" w:rsidR="005753F6" w:rsidRPr="008B1D59" w:rsidRDefault="005753F6" w:rsidP="00DB20B8">
            <w:pPr>
              <w:spacing w:after="0"/>
              <w:jc w:val="center"/>
              <w:rPr>
                <w:rFonts w:ascii="仿宋_GB2312" w:eastAsia="仿宋_GB2312" w:hAnsi="宋体" w:cs="宋体"/>
                <w:b/>
                <w:bCs/>
                <w:color w:val="000000"/>
                <w:sz w:val="24"/>
              </w:rPr>
            </w:pPr>
            <w:r w:rsidRPr="008B1D59">
              <w:rPr>
                <w:rFonts w:ascii="仿宋_GB2312" w:eastAsia="仿宋_GB2312" w:hAnsi="宋体" w:cs="宋体" w:hint="eastAsia"/>
                <w:b/>
                <w:bCs/>
                <w:color w:val="000000"/>
                <w:sz w:val="24"/>
              </w:rPr>
              <w:t>二级指标</w:t>
            </w: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EF1AF03" w14:textId="557E6C15" w:rsidR="005753F6" w:rsidRPr="008B1D59" w:rsidRDefault="005753F6" w:rsidP="00DB20B8">
            <w:pPr>
              <w:spacing w:after="0"/>
              <w:jc w:val="center"/>
              <w:rPr>
                <w:rFonts w:ascii="仿宋_GB2312" w:eastAsia="仿宋_GB2312" w:hAnsi="宋体" w:cs="宋体"/>
                <w:b/>
                <w:bCs/>
                <w:color w:val="000000"/>
                <w:sz w:val="24"/>
              </w:rPr>
            </w:pPr>
            <w:r w:rsidRPr="008B1D59">
              <w:rPr>
                <w:rFonts w:ascii="仿宋_GB2312" w:eastAsia="仿宋_GB2312" w:hAnsi="宋体" w:cs="宋体" w:hint="eastAsia"/>
                <w:b/>
                <w:bCs/>
                <w:color w:val="000000"/>
                <w:sz w:val="24"/>
              </w:rPr>
              <w:t>观测点</w:t>
            </w:r>
          </w:p>
        </w:tc>
      </w:tr>
      <w:tr w:rsidR="005753F6" w:rsidRPr="008B1D59" w14:paraId="60EB1A85" w14:textId="77777777" w:rsidTr="007C284B">
        <w:trPr>
          <w:trHeight w:val="385"/>
          <w:tblHeader/>
        </w:trPr>
        <w:tc>
          <w:tcPr>
            <w:tcW w:w="709" w:type="dxa"/>
            <w:vMerge/>
            <w:tcBorders>
              <w:left w:val="single" w:sz="4" w:space="0" w:color="auto"/>
              <w:bottom w:val="single" w:sz="4" w:space="0" w:color="auto"/>
              <w:right w:val="single" w:sz="4" w:space="0" w:color="auto"/>
            </w:tcBorders>
            <w:shd w:val="clear" w:color="auto" w:fill="auto"/>
            <w:vAlign w:val="center"/>
          </w:tcPr>
          <w:p w14:paraId="5C0A761C" w14:textId="77777777" w:rsidR="005753F6" w:rsidRPr="008B1D59" w:rsidRDefault="005753F6" w:rsidP="00DB20B8">
            <w:pPr>
              <w:spacing w:after="0"/>
              <w:jc w:val="center"/>
              <w:rPr>
                <w:rFonts w:ascii="仿宋_GB2312" w:eastAsia="仿宋_GB2312" w:hAnsi="宋体" w:cs="宋体"/>
                <w:b/>
                <w:bCs/>
                <w:color w:val="000000"/>
                <w:sz w:val="24"/>
              </w:rPr>
            </w:pPr>
          </w:p>
        </w:tc>
        <w:tc>
          <w:tcPr>
            <w:tcW w:w="1276" w:type="dxa"/>
            <w:vMerge/>
            <w:tcBorders>
              <w:left w:val="nil"/>
              <w:bottom w:val="single" w:sz="4" w:space="0" w:color="auto"/>
              <w:right w:val="single" w:sz="4" w:space="0" w:color="auto"/>
            </w:tcBorders>
            <w:shd w:val="clear" w:color="auto" w:fill="auto"/>
            <w:vAlign w:val="center"/>
          </w:tcPr>
          <w:p w14:paraId="1861E6DE" w14:textId="77777777" w:rsidR="005753F6" w:rsidRPr="008B1D59" w:rsidRDefault="005753F6" w:rsidP="00DB20B8">
            <w:pPr>
              <w:spacing w:after="0"/>
              <w:jc w:val="center"/>
              <w:rPr>
                <w:rFonts w:ascii="仿宋_GB2312" w:eastAsia="仿宋_GB2312" w:hAnsi="宋体" w:cs="宋体"/>
                <w:b/>
                <w:bCs/>
                <w:color w:val="000000"/>
                <w:sz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EE28C31" w14:textId="17B8C32D" w:rsidR="005753F6" w:rsidRPr="008B1D59" w:rsidRDefault="005753F6" w:rsidP="00DB20B8">
            <w:pPr>
              <w:spacing w:after="0"/>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一流学科</w:t>
            </w:r>
          </w:p>
        </w:tc>
        <w:tc>
          <w:tcPr>
            <w:tcW w:w="4110" w:type="dxa"/>
            <w:gridSpan w:val="2"/>
            <w:tcBorders>
              <w:top w:val="single" w:sz="4" w:space="0" w:color="auto"/>
              <w:left w:val="nil"/>
              <w:bottom w:val="single" w:sz="4" w:space="0" w:color="auto"/>
              <w:right w:val="single" w:sz="4" w:space="0" w:color="auto"/>
            </w:tcBorders>
          </w:tcPr>
          <w:p w14:paraId="542920D2" w14:textId="5BFBB670" w:rsidR="005753F6" w:rsidRPr="008B1D59" w:rsidRDefault="005753F6" w:rsidP="00DB20B8">
            <w:pPr>
              <w:spacing w:after="0"/>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提升学科</w:t>
            </w:r>
          </w:p>
        </w:tc>
        <w:tc>
          <w:tcPr>
            <w:tcW w:w="4395" w:type="dxa"/>
            <w:tcBorders>
              <w:top w:val="single" w:sz="4" w:space="0" w:color="auto"/>
              <w:left w:val="nil"/>
              <w:bottom w:val="single" w:sz="4" w:space="0" w:color="auto"/>
              <w:right w:val="single" w:sz="4" w:space="0" w:color="auto"/>
            </w:tcBorders>
          </w:tcPr>
          <w:p w14:paraId="48DCFD38" w14:textId="37CA94D9" w:rsidR="005753F6" w:rsidRPr="008B1D59" w:rsidRDefault="005753F6" w:rsidP="00DB20B8">
            <w:pPr>
              <w:spacing w:after="0"/>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建设学科</w:t>
            </w:r>
          </w:p>
        </w:tc>
      </w:tr>
      <w:tr w:rsidR="001F1D77" w:rsidRPr="008B1D59" w14:paraId="69F15F98" w14:textId="38D3C6FA" w:rsidTr="007C284B">
        <w:trPr>
          <w:trHeight w:val="43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85A942"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方向定位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BB3D1D"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学科方向</w:t>
            </w: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2F854A33" w14:textId="54FF93CB"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学科方向设置满足</w:t>
            </w:r>
            <w:r w:rsidR="00FC1F78" w:rsidRPr="00FC1F78">
              <w:rPr>
                <w:rFonts w:ascii="仿宋_GB2312" w:eastAsia="仿宋_GB2312" w:hAnsi="宋体" w:cs="宋体" w:hint="eastAsia"/>
                <w:sz w:val="24"/>
              </w:rPr>
              <w:t>国家有关学位授权审核基本条件，</w:t>
            </w:r>
            <w:r w:rsidR="00FC1F78">
              <w:rPr>
                <w:rFonts w:ascii="仿宋_GB2312" w:eastAsia="仿宋_GB2312" w:hAnsi="宋体" w:cs="宋体" w:hint="eastAsia"/>
                <w:sz w:val="24"/>
              </w:rPr>
              <w:t>设有</w:t>
            </w:r>
            <w:r w:rsidR="00FC1F78" w:rsidRPr="008B1D59">
              <w:rPr>
                <w:rFonts w:ascii="仿宋_GB2312" w:eastAsia="仿宋_GB2312" w:hAnsi="宋体" w:cs="宋体" w:hint="eastAsia"/>
                <w:sz w:val="24"/>
              </w:rPr>
              <w:t>交叉</w:t>
            </w:r>
            <w:r w:rsidRPr="008B1D59">
              <w:rPr>
                <w:rFonts w:ascii="仿宋_GB2312" w:eastAsia="仿宋_GB2312" w:hAnsi="宋体" w:cs="宋体" w:hint="eastAsia"/>
                <w:sz w:val="24"/>
              </w:rPr>
              <w:t>学科方向</w:t>
            </w:r>
          </w:p>
        </w:tc>
      </w:tr>
      <w:tr w:rsidR="001F1D77" w:rsidRPr="008B1D59" w14:paraId="7571749C" w14:textId="277C5727"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6BED28DA" w14:textId="77777777" w:rsidR="001F1D77" w:rsidRPr="008B1D59" w:rsidRDefault="001F1D77" w:rsidP="00DB20B8">
            <w:pPr>
              <w:spacing w:after="0"/>
              <w:rPr>
                <w:rFonts w:ascii="仿宋_GB2312" w:eastAsia="仿宋_GB2312" w:hAnsi="宋体" w:cs="宋体"/>
                <w:sz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51CD9"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学科特色</w:t>
            </w: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682837BA" w14:textId="6BD5B0B4"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具有</w:t>
            </w:r>
            <w:r w:rsidR="00884096">
              <w:rPr>
                <w:rFonts w:ascii="仿宋_GB2312" w:eastAsia="仿宋_GB2312" w:hAnsi="宋体" w:cs="宋体" w:hint="eastAsia"/>
                <w:sz w:val="24"/>
              </w:rPr>
              <w:t>学科</w:t>
            </w:r>
            <w:r w:rsidRPr="008B1D59">
              <w:rPr>
                <w:rFonts w:ascii="仿宋_GB2312" w:eastAsia="仿宋_GB2312" w:hAnsi="宋体" w:cs="宋体" w:hint="eastAsia"/>
                <w:sz w:val="24"/>
              </w:rPr>
              <w:t>优势和特色</w:t>
            </w:r>
          </w:p>
        </w:tc>
      </w:tr>
      <w:tr w:rsidR="005D1610" w:rsidRPr="008B1D59" w14:paraId="1402EE6C" w14:textId="69EEBC20" w:rsidTr="007C284B">
        <w:trPr>
          <w:trHeight w:val="43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C937358" w14:textId="77777777" w:rsidR="005D1610" w:rsidRPr="008B1D59" w:rsidRDefault="005D161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人才培养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CB562" w14:textId="77777777" w:rsidR="005D1610" w:rsidRPr="008B1D59" w:rsidRDefault="005D1610" w:rsidP="00DB20B8">
            <w:pPr>
              <w:spacing w:after="0"/>
              <w:jc w:val="center"/>
              <w:rPr>
                <w:rFonts w:ascii="仿宋_GB2312" w:eastAsia="仿宋_GB2312" w:hAnsi="宋体" w:cs="宋体"/>
                <w:sz w:val="24"/>
              </w:rPr>
            </w:pPr>
            <w:proofErr w:type="gramStart"/>
            <w:r w:rsidRPr="008B1D59">
              <w:rPr>
                <w:rFonts w:ascii="仿宋_GB2312" w:eastAsia="仿宋_GB2312" w:hAnsi="宋体" w:cs="宋体" w:hint="eastAsia"/>
                <w:sz w:val="24"/>
              </w:rPr>
              <w:t>思政教育</w:t>
            </w:r>
            <w:proofErr w:type="gramEnd"/>
            <w:r w:rsidRPr="008B1D59">
              <w:rPr>
                <w:rFonts w:ascii="仿宋_GB2312" w:eastAsia="仿宋_GB2312" w:hAnsi="宋体" w:cs="宋体" w:hint="eastAsia"/>
                <w:sz w:val="24"/>
              </w:rPr>
              <w:t>成效</w:t>
            </w: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5E509FC5" w14:textId="389F6877"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专职辅导员管理的学生总数及生师比</w:t>
            </w:r>
            <w:r>
              <w:rPr>
                <w:rFonts w:ascii="仿宋_GB2312" w:eastAsia="仿宋_GB2312" w:hAnsi="宋体" w:cs="宋体" w:hint="eastAsia"/>
                <w:sz w:val="24"/>
              </w:rPr>
              <w:t>、兼</w:t>
            </w:r>
            <w:r w:rsidRPr="008B1D59">
              <w:rPr>
                <w:rFonts w:ascii="仿宋_GB2312" w:eastAsia="仿宋_GB2312" w:hAnsi="宋体" w:cs="宋体" w:hint="eastAsia"/>
                <w:sz w:val="24"/>
              </w:rPr>
              <w:t>职辅导员管理的学生总数及生师比</w:t>
            </w:r>
          </w:p>
        </w:tc>
        <w:tc>
          <w:tcPr>
            <w:tcW w:w="4395" w:type="dxa"/>
            <w:tcBorders>
              <w:top w:val="single" w:sz="4" w:space="0" w:color="auto"/>
              <w:left w:val="nil"/>
              <w:bottom w:val="single" w:sz="4" w:space="0" w:color="auto"/>
              <w:right w:val="single" w:sz="4" w:space="0" w:color="auto"/>
            </w:tcBorders>
          </w:tcPr>
          <w:p w14:paraId="06B40480" w14:textId="43467F13" w:rsidR="005D1610" w:rsidRPr="008B1D59" w:rsidRDefault="007B7CC3" w:rsidP="00DB20B8">
            <w:pPr>
              <w:spacing w:after="0"/>
              <w:rPr>
                <w:rFonts w:ascii="仿宋_GB2312" w:eastAsia="仿宋_GB2312" w:hAnsi="宋体" w:cs="宋体"/>
                <w:sz w:val="24"/>
              </w:rPr>
            </w:pPr>
            <w:r w:rsidRPr="007B7CC3">
              <w:rPr>
                <w:rFonts w:ascii="仿宋_GB2312" w:eastAsia="仿宋_GB2312" w:hAnsi="宋体" w:cs="宋体" w:hint="eastAsia"/>
                <w:sz w:val="24"/>
              </w:rPr>
              <w:t>专兼职辅导员管理的学生总数及生师比</w:t>
            </w:r>
          </w:p>
        </w:tc>
      </w:tr>
      <w:tr w:rsidR="001F1D77" w:rsidRPr="008B1D59" w14:paraId="66CBE3ED" w14:textId="431D530E"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4F815D6E"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EA27A5"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7080E89" w14:textId="789F52C1"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proofErr w:type="gramStart"/>
            <w:r w:rsidRPr="008B1D59">
              <w:rPr>
                <w:rFonts w:ascii="仿宋_GB2312" w:eastAsia="仿宋_GB2312" w:hAnsi="宋体" w:cs="宋体" w:hint="eastAsia"/>
                <w:sz w:val="24"/>
              </w:rPr>
              <w:t>课程思政示范</w:t>
            </w:r>
            <w:proofErr w:type="gramEnd"/>
            <w:r w:rsidRPr="008B1D59">
              <w:rPr>
                <w:rFonts w:ascii="仿宋_GB2312" w:eastAsia="仿宋_GB2312" w:hAnsi="宋体" w:cs="宋体" w:hint="eastAsia"/>
                <w:sz w:val="24"/>
              </w:rPr>
              <w:t>课</w:t>
            </w:r>
            <w:r>
              <w:rPr>
                <w:rFonts w:ascii="仿宋_GB2312" w:eastAsia="仿宋_GB2312" w:hAnsi="宋体" w:cs="宋体" w:hint="eastAsia"/>
                <w:sz w:val="24"/>
              </w:rPr>
              <w:t>数</w:t>
            </w:r>
          </w:p>
        </w:tc>
      </w:tr>
      <w:tr w:rsidR="005D1610" w:rsidRPr="008B1D59" w14:paraId="43C82C7E" w14:textId="6B227E6D"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36F3F588" w14:textId="77777777" w:rsidR="005D1610" w:rsidRPr="008B1D59" w:rsidRDefault="005D161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1F349A" w14:textId="77777777" w:rsidR="005D1610" w:rsidRPr="008B1D59" w:rsidRDefault="005D1610"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1370D382" w14:textId="1BCF2A29"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proofErr w:type="gramStart"/>
            <w:r w:rsidRPr="008B1D59">
              <w:rPr>
                <w:rFonts w:ascii="仿宋_GB2312" w:eastAsia="仿宋_GB2312" w:hAnsi="宋体" w:cs="宋体" w:hint="eastAsia"/>
                <w:sz w:val="24"/>
              </w:rPr>
              <w:t>思政教育</w:t>
            </w:r>
            <w:proofErr w:type="gramEnd"/>
            <w:r w:rsidRPr="008B1D59">
              <w:rPr>
                <w:rFonts w:ascii="仿宋_GB2312" w:eastAsia="仿宋_GB2312" w:hAnsi="宋体" w:cs="宋体" w:hint="eastAsia"/>
                <w:sz w:val="24"/>
              </w:rPr>
              <w:t>相关的省部级及以上荣誉、表彰、创优、创建等代表性成果</w:t>
            </w:r>
            <w:r w:rsidR="00F86D2D"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25590194" w14:textId="5AD18A91" w:rsidR="005D1610" w:rsidRPr="008B1D59" w:rsidRDefault="000E3C21" w:rsidP="00DB20B8">
            <w:pPr>
              <w:spacing w:after="0"/>
              <w:rPr>
                <w:rFonts w:ascii="仿宋_GB2312" w:eastAsia="仿宋_GB2312" w:hAnsi="宋体" w:cs="宋体"/>
                <w:sz w:val="24"/>
              </w:rPr>
            </w:pPr>
            <w:r w:rsidRPr="000E3C21">
              <w:rPr>
                <w:rFonts w:ascii="仿宋_GB2312" w:eastAsia="仿宋_GB2312" w:hAnsi="宋体" w:cs="宋体" w:hint="eastAsia"/>
                <w:sz w:val="24"/>
              </w:rPr>
              <w:t>新增</w:t>
            </w:r>
            <w:proofErr w:type="gramStart"/>
            <w:r w:rsidRPr="000E3C21">
              <w:rPr>
                <w:rFonts w:ascii="仿宋_GB2312" w:eastAsia="仿宋_GB2312" w:hAnsi="宋体" w:cs="宋体" w:hint="eastAsia"/>
                <w:sz w:val="24"/>
              </w:rPr>
              <w:t>思政教育</w:t>
            </w:r>
            <w:proofErr w:type="gramEnd"/>
            <w:r w:rsidRPr="000E3C21">
              <w:rPr>
                <w:rFonts w:ascii="仿宋_GB2312" w:eastAsia="仿宋_GB2312" w:hAnsi="宋体" w:cs="宋体" w:hint="eastAsia"/>
                <w:sz w:val="24"/>
              </w:rPr>
              <w:t>相关的校级及以上荣誉、表彰、创优、创建等代表性成果</w:t>
            </w:r>
            <w:r w:rsidR="00F86D2D" w:rsidRPr="00F86D2D">
              <w:rPr>
                <w:rFonts w:ascii="仿宋_GB2312" w:eastAsia="仿宋_GB2312" w:hAnsi="宋体" w:cs="宋体" w:hint="eastAsia"/>
                <w:b/>
                <w:bCs/>
                <w:color w:val="0000FF"/>
                <w:sz w:val="24"/>
              </w:rPr>
              <w:t>*</w:t>
            </w:r>
          </w:p>
        </w:tc>
      </w:tr>
      <w:tr w:rsidR="001F1D77" w:rsidRPr="008B1D59" w14:paraId="119B9AAA" w14:textId="629E467B" w:rsidTr="007C284B">
        <w:trPr>
          <w:trHeight w:val="675"/>
        </w:trPr>
        <w:tc>
          <w:tcPr>
            <w:tcW w:w="709" w:type="dxa"/>
            <w:vMerge/>
            <w:tcBorders>
              <w:top w:val="nil"/>
              <w:left w:val="single" w:sz="4" w:space="0" w:color="auto"/>
              <w:bottom w:val="single" w:sz="4" w:space="0" w:color="auto"/>
              <w:right w:val="single" w:sz="4" w:space="0" w:color="auto"/>
            </w:tcBorders>
            <w:vAlign w:val="center"/>
            <w:hideMark/>
          </w:tcPr>
          <w:p w14:paraId="715FAC38" w14:textId="77777777" w:rsidR="001F1D77" w:rsidRPr="008B1D59" w:rsidRDefault="001F1D77" w:rsidP="00DB20B8">
            <w:pPr>
              <w:spacing w:after="0"/>
              <w:rPr>
                <w:rFonts w:ascii="仿宋_GB2312" w:eastAsia="仿宋_GB2312" w:hAnsi="宋体" w:cs="宋体"/>
                <w:sz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EE75C"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培养过程</w:t>
            </w: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6D02D3F8" w14:textId="33BDCD38"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高水平教材建设情况，新增国家级出版社、百家出版社出版教材数，或参编国家级规划教材、省级及以上优秀教材数</w:t>
            </w:r>
            <w:r w:rsidR="00F86D2D" w:rsidRPr="00F86D2D">
              <w:rPr>
                <w:rFonts w:ascii="仿宋_GB2312" w:eastAsia="仿宋_GB2312" w:hAnsi="宋体" w:cs="宋体" w:hint="eastAsia"/>
                <w:b/>
                <w:bCs/>
                <w:color w:val="0000FF"/>
                <w:sz w:val="24"/>
              </w:rPr>
              <w:t>*</w:t>
            </w:r>
          </w:p>
        </w:tc>
      </w:tr>
      <w:tr w:rsidR="005D1610" w:rsidRPr="008B1D59" w14:paraId="2A126128" w14:textId="208AB187"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19893471" w14:textId="77777777" w:rsidR="005D1610" w:rsidRPr="008B1D59" w:rsidRDefault="005D161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AD8DDF" w14:textId="77777777" w:rsidR="005D1610" w:rsidRPr="008B1D59" w:rsidRDefault="005D1610"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7D91D6B1" w14:textId="1376B071"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一流课程建设情况，新增省级及以上一流课程数量</w:t>
            </w:r>
            <w:r w:rsidR="00F86D2D"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03C95932" w14:textId="4B5BA363" w:rsidR="005D1610"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一流课程建设情况，新增</w:t>
            </w:r>
            <w:r>
              <w:rPr>
                <w:rFonts w:ascii="仿宋_GB2312" w:eastAsia="仿宋_GB2312" w:hAnsi="宋体" w:cs="宋体" w:hint="eastAsia"/>
                <w:sz w:val="24"/>
              </w:rPr>
              <w:t>校</w:t>
            </w:r>
            <w:r w:rsidRPr="008B1D59">
              <w:rPr>
                <w:rFonts w:ascii="仿宋_GB2312" w:eastAsia="仿宋_GB2312" w:hAnsi="宋体" w:cs="宋体" w:hint="eastAsia"/>
                <w:sz w:val="24"/>
              </w:rPr>
              <w:t>级及以上一流课程数量</w:t>
            </w:r>
            <w:r w:rsidR="00F86D2D" w:rsidRPr="00F86D2D">
              <w:rPr>
                <w:rFonts w:ascii="仿宋_GB2312" w:eastAsia="仿宋_GB2312" w:hAnsi="宋体" w:cs="宋体" w:hint="eastAsia"/>
                <w:b/>
                <w:bCs/>
                <w:color w:val="0000FF"/>
                <w:sz w:val="24"/>
              </w:rPr>
              <w:t>*</w:t>
            </w:r>
          </w:p>
        </w:tc>
      </w:tr>
      <w:tr w:rsidR="005D1610" w:rsidRPr="008B1D59" w14:paraId="2BF6D593" w14:textId="5E6F7BC6"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1E26081D" w14:textId="77777777" w:rsidR="005D1610" w:rsidRPr="008B1D59" w:rsidRDefault="005D161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11F476" w14:textId="77777777" w:rsidR="005D1610" w:rsidRPr="008B1D59" w:rsidRDefault="005D1610"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4474284D" w14:textId="1597D99F"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r>
              <w:rPr>
                <w:rFonts w:ascii="仿宋_GB2312" w:eastAsia="仿宋_GB2312" w:hAnsi="宋体" w:cs="宋体" w:hint="eastAsia"/>
                <w:sz w:val="24"/>
              </w:rPr>
              <w:t>主持</w:t>
            </w:r>
            <w:r w:rsidRPr="008B1D59">
              <w:rPr>
                <w:rFonts w:ascii="仿宋_GB2312" w:eastAsia="仿宋_GB2312" w:hAnsi="宋体" w:cs="宋体" w:hint="eastAsia"/>
                <w:sz w:val="24"/>
              </w:rPr>
              <w:t>省级及以上教学成果奖</w:t>
            </w:r>
            <w:r>
              <w:rPr>
                <w:rFonts w:ascii="仿宋_GB2312" w:eastAsia="仿宋_GB2312" w:hAnsi="宋体" w:cs="宋体" w:hint="eastAsia"/>
                <w:sz w:val="24"/>
              </w:rPr>
              <w:t>二等奖及以上</w:t>
            </w:r>
            <w:r w:rsidR="00F86D2D"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75EC4600" w14:textId="7D845544" w:rsidR="005D1610"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r>
              <w:rPr>
                <w:rFonts w:ascii="仿宋_GB2312" w:eastAsia="仿宋_GB2312" w:hAnsi="宋体" w:cs="宋体" w:hint="eastAsia"/>
                <w:sz w:val="24"/>
              </w:rPr>
              <w:t>主持</w:t>
            </w:r>
            <w:r w:rsidRPr="008B1D59">
              <w:rPr>
                <w:rFonts w:ascii="仿宋_GB2312" w:eastAsia="仿宋_GB2312" w:hAnsi="宋体" w:cs="宋体" w:hint="eastAsia"/>
                <w:sz w:val="24"/>
              </w:rPr>
              <w:t>省级及以上教学成果奖</w:t>
            </w:r>
            <w:r>
              <w:rPr>
                <w:rFonts w:ascii="仿宋_GB2312" w:eastAsia="仿宋_GB2312" w:hAnsi="宋体" w:cs="宋体" w:hint="eastAsia"/>
                <w:sz w:val="24"/>
              </w:rPr>
              <w:t>三等奖及以上</w:t>
            </w:r>
            <w:r w:rsidR="00F86D2D" w:rsidRPr="00F86D2D">
              <w:rPr>
                <w:rFonts w:ascii="仿宋_GB2312" w:eastAsia="仿宋_GB2312" w:hAnsi="宋体" w:cs="宋体" w:hint="eastAsia"/>
                <w:b/>
                <w:bCs/>
                <w:color w:val="0000FF"/>
                <w:sz w:val="24"/>
              </w:rPr>
              <w:t>*</w:t>
            </w:r>
          </w:p>
        </w:tc>
      </w:tr>
      <w:tr w:rsidR="001F1D77" w:rsidRPr="008B1D59" w14:paraId="63E1CD77" w14:textId="04465D7F"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376C38E0"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CEC65C"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A7D8F68" w14:textId="58C80DDC"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新增省级及以上示范基地数</w:t>
            </w:r>
            <w:r w:rsidR="00F86D2D" w:rsidRPr="00F86D2D">
              <w:rPr>
                <w:rFonts w:ascii="仿宋_GB2312" w:eastAsia="仿宋_GB2312" w:hAnsi="宋体" w:cs="宋体" w:hint="eastAsia"/>
                <w:b/>
                <w:bCs/>
                <w:color w:val="0000FF"/>
                <w:sz w:val="24"/>
              </w:rPr>
              <w:t>*</w:t>
            </w:r>
          </w:p>
        </w:tc>
      </w:tr>
      <w:tr w:rsidR="001F1D77" w:rsidRPr="008B1D59" w14:paraId="349B4F1B" w14:textId="5DF33A15"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68942C30"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70251A"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7082566" w14:textId="643D4466"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来华留学生情况</w:t>
            </w:r>
          </w:p>
        </w:tc>
      </w:tr>
      <w:tr w:rsidR="001F1D77" w:rsidRPr="008B1D59" w14:paraId="31D32BA7" w14:textId="6E8F97DD"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453688B0"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26A586"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5C1E303" w14:textId="317C2CAE" w:rsidR="001F1D77" w:rsidRPr="00F15266" w:rsidRDefault="001F1D77" w:rsidP="00DB20B8">
            <w:pPr>
              <w:spacing w:after="0"/>
              <w:rPr>
                <w:rFonts w:ascii="仿宋_GB2312" w:eastAsia="仿宋_GB2312" w:hAnsi="宋体" w:cs="宋体"/>
                <w:sz w:val="24"/>
              </w:rPr>
            </w:pPr>
            <w:r w:rsidRPr="00F15266">
              <w:rPr>
                <w:rFonts w:ascii="仿宋_GB2312" w:eastAsia="仿宋_GB2312" w:hAnsi="宋体" w:cs="宋体" w:hint="eastAsia"/>
                <w:sz w:val="24"/>
              </w:rPr>
              <w:t>当年研究生报考录取</w:t>
            </w:r>
            <w:r>
              <w:rPr>
                <w:rFonts w:ascii="仿宋_GB2312" w:eastAsia="仿宋_GB2312" w:hAnsi="宋体" w:cs="宋体" w:hint="eastAsia"/>
                <w:sz w:val="24"/>
              </w:rPr>
              <w:t>比，录取学生数/报考学生数</w:t>
            </w:r>
          </w:p>
        </w:tc>
      </w:tr>
      <w:tr w:rsidR="005D1610" w:rsidRPr="008B1D59" w14:paraId="557B0C67" w14:textId="4A2EA8F4" w:rsidTr="007C284B">
        <w:trPr>
          <w:trHeight w:val="866"/>
        </w:trPr>
        <w:tc>
          <w:tcPr>
            <w:tcW w:w="709" w:type="dxa"/>
            <w:vMerge/>
            <w:tcBorders>
              <w:top w:val="nil"/>
              <w:left w:val="single" w:sz="4" w:space="0" w:color="auto"/>
              <w:bottom w:val="single" w:sz="4" w:space="0" w:color="auto"/>
              <w:right w:val="single" w:sz="4" w:space="0" w:color="auto"/>
            </w:tcBorders>
            <w:vAlign w:val="center"/>
            <w:hideMark/>
          </w:tcPr>
          <w:p w14:paraId="0D3E86A1" w14:textId="77777777" w:rsidR="005D1610" w:rsidRPr="008B1D59" w:rsidRDefault="005D1610" w:rsidP="00DB20B8">
            <w:pPr>
              <w:spacing w:after="0"/>
              <w:rPr>
                <w:rFonts w:ascii="仿宋_GB2312" w:eastAsia="仿宋_GB2312" w:hAnsi="宋体" w:cs="宋体"/>
                <w:sz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F839D" w14:textId="77777777" w:rsidR="005D1610" w:rsidRPr="008B1D59" w:rsidRDefault="005D161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培养质量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828EF8E" w14:textId="25C48E22"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新增学生发表</w:t>
            </w:r>
            <w:r>
              <w:rPr>
                <w:rFonts w:ascii="仿宋_GB2312" w:eastAsia="仿宋_GB2312" w:hAnsi="宋体" w:cs="宋体" w:hint="eastAsia"/>
                <w:sz w:val="24"/>
              </w:rPr>
              <w:t>（S</w:t>
            </w:r>
            <w:r>
              <w:rPr>
                <w:rFonts w:ascii="仿宋_GB2312" w:eastAsia="仿宋_GB2312" w:hAnsi="宋体" w:cs="宋体"/>
                <w:sz w:val="24"/>
              </w:rPr>
              <w:t>CI</w:t>
            </w:r>
            <w:r>
              <w:rPr>
                <w:rFonts w:ascii="仿宋_GB2312" w:eastAsia="仿宋_GB2312" w:hAnsi="宋体" w:cs="宋体" w:hint="eastAsia"/>
                <w:sz w:val="24"/>
              </w:rPr>
              <w:t>、</w:t>
            </w:r>
            <w:r>
              <w:rPr>
                <w:rFonts w:ascii="仿宋_GB2312" w:eastAsia="仿宋_GB2312" w:hAnsi="宋体" w:cs="宋体"/>
                <w:sz w:val="24"/>
              </w:rPr>
              <w:t>EI</w:t>
            </w:r>
            <w:r>
              <w:rPr>
                <w:rFonts w:ascii="仿宋_GB2312" w:eastAsia="仿宋_GB2312" w:hAnsi="宋体" w:cs="宋体" w:hint="eastAsia"/>
                <w:sz w:val="24"/>
              </w:rPr>
              <w:t>、C</w:t>
            </w:r>
            <w:r>
              <w:rPr>
                <w:rFonts w:ascii="仿宋_GB2312" w:eastAsia="仿宋_GB2312" w:hAnsi="宋体" w:cs="宋体"/>
                <w:sz w:val="24"/>
              </w:rPr>
              <w:t>SCD</w:t>
            </w:r>
            <w:r>
              <w:rPr>
                <w:rFonts w:ascii="仿宋_GB2312" w:eastAsia="仿宋_GB2312" w:hAnsi="宋体" w:cs="宋体" w:hint="eastAsia"/>
                <w:sz w:val="24"/>
              </w:rPr>
              <w:t>中科院一区及以上）</w:t>
            </w:r>
            <w:r w:rsidRPr="008B1D59">
              <w:rPr>
                <w:rFonts w:ascii="仿宋_GB2312" w:eastAsia="仿宋_GB2312" w:hAnsi="宋体" w:cs="宋体" w:hint="eastAsia"/>
                <w:sz w:val="24"/>
              </w:rPr>
              <w:t>论文数</w:t>
            </w:r>
            <w:r w:rsidR="00401B72">
              <w:rPr>
                <w:rFonts w:ascii="仿宋_GB2312" w:eastAsia="仿宋_GB2312" w:hAnsi="宋体" w:cs="宋体" w:hint="eastAsia"/>
                <w:sz w:val="24"/>
              </w:rPr>
              <w:t>，学生</w:t>
            </w:r>
            <w:proofErr w:type="gramStart"/>
            <w:r w:rsidR="00401B72">
              <w:rPr>
                <w:rFonts w:ascii="仿宋_GB2312" w:eastAsia="仿宋_GB2312" w:hAnsi="宋体" w:cs="宋体" w:hint="eastAsia"/>
                <w:sz w:val="24"/>
              </w:rPr>
              <w:t>一</w:t>
            </w:r>
            <w:proofErr w:type="gramEnd"/>
            <w:r w:rsidR="00401B72">
              <w:rPr>
                <w:rFonts w:ascii="仿宋_GB2312" w:eastAsia="仿宋_GB2312" w:hAnsi="宋体" w:cs="宋体" w:hint="eastAsia"/>
                <w:sz w:val="24"/>
              </w:rPr>
              <w:t>作或导师</w:t>
            </w:r>
            <w:proofErr w:type="gramStart"/>
            <w:r w:rsidR="00401B72">
              <w:rPr>
                <w:rFonts w:ascii="仿宋_GB2312" w:eastAsia="仿宋_GB2312" w:hAnsi="宋体" w:cs="宋体" w:hint="eastAsia"/>
                <w:sz w:val="24"/>
              </w:rPr>
              <w:t>一</w:t>
            </w:r>
            <w:proofErr w:type="gramEnd"/>
            <w:r w:rsidR="00401B72">
              <w:rPr>
                <w:rFonts w:ascii="仿宋_GB2312" w:eastAsia="仿宋_GB2312" w:hAnsi="宋体" w:cs="宋体" w:hint="eastAsia"/>
                <w:sz w:val="24"/>
              </w:rPr>
              <w:t>作学生二作</w:t>
            </w:r>
            <w:r w:rsidR="00CF16CB" w:rsidRPr="00801B34">
              <w:rPr>
                <w:rFonts w:ascii="仿宋_GB2312" w:eastAsia="仿宋_GB2312" w:hAnsi="宋体" w:cs="宋体" w:hint="eastAsia"/>
                <w:b/>
                <w:bCs/>
                <w:color w:val="0000FF"/>
                <w:sz w:val="21"/>
                <w:szCs w:val="20"/>
              </w:rPr>
              <w:t>（</w:t>
            </w:r>
            <w:r w:rsidR="003E59D6" w:rsidRPr="00F86D2D">
              <w:rPr>
                <w:rFonts w:ascii="仿宋_GB2312" w:eastAsia="仿宋_GB2312" w:hAnsi="宋体" w:cs="宋体" w:hint="eastAsia"/>
                <w:b/>
                <w:bCs/>
                <w:color w:val="0000FF"/>
                <w:sz w:val="24"/>
              </w:rPr>
              <w:t>*</w:t>
            </w:r>
            <w:r w:rsidR="00801B34" w:rsidRPr="00801B34">
              <w:rPr>
                <w:rFonts w:ascii="仿宋_GB2312" w:eastAsia="仿宋_GB2312" w:hAnsi="宋体" w:cs="宋体"/>
                <w:b/>
                <w:bCs/>
                <w:color w:val="0000FF"/>
                <w:sz w:val="21"/>
                <w:szCs w:val="20"/>
              </w:rPr>
              <w:t>20</w:t>
            </w:r>
            <w:r w:rsidR="00CF16CB" w:rsidRPr="00801B34">
              <w:rPr>
                <w:rFonts w:ascii="仿宋_GB2312" w:eastAsia="仿宋_GB2312" w:hAnsi="宋体" w:cs="宋体" w:hint="eastAsia"/>
                <w:b/>
                <w:bCs/>
                <w:color w:val="0000FF"/>
                <w:sz w:val="21"/>
                <w:szCs w:val="20"/>
              </w:rPr>
              <w:t>篇</w:t>
            </w:r>
            <w:r w:rsidR="00532AB0">
              <w:rPr>
                <w:rFonts w:ascii="仿宋_GB2312" w:eastAsia="仿宋_GB2312" w:hAnsi="宋体" w:cs="宋体" w:hint="eastAsia"/>
                <w:b/>
                <w:bCs/>
                <w:color w:val="0000FF"/>
                <w:sz w:val="21"/>
                <w:szCs w:val="20"/>
              </w:rPr>
              <w:t>计</w:t>
            </w:r>
            <w:r w:rsidR="00CF16CB" w:rsidRPr="00801B34">
              <w:rPr>
                <w:rFonts w:ascii="仿宋_GB2312" w:eastAsia="仿宋_GB2312" w:hAnsi="宋体" w:cs="宋体" w:hint="eastAsia"/>
                <w:b/>
                <w:bCs/>
                <w:color w:val="0000FF"/>
                <w:sz w:val="21"/>
                <w:szCs w:val="20"/>
              </w:rPr>
              <w:t>1个</w:t>
            </w:r>
            <w:r w:rsidR="00840919">
              <w:rPr>
                <w:rFonts w:ascii="仿宋_GB2312" w:eastAsia="仿宋_GB2312" w:hAnsi="宋体" w:cs="宋体" w:hint="eastAsia"/>
                <w:b/>
                <w:bCs/>
                <w:color w:val="0000FF"/>
                <w:sz w:val="21"/>
                <w:szCs w:val="20"/>
              </w:rPr>
              <w:t>标志性</w:t>
            </w:r>
            <w:r w:rsidR="00CF16CB" w:rsidRPr="00801B34">
              <w:rPr>
                <w:rFonts w:ascii="仿宋_GB2312" w:eastAsia="仿宋_GB2312" w:hAnsi="宋体" w:cs="宋体" w:hint="eastAsia"/>
                <w:b/>
                <w:bCs/>
                <w:color w:val="0000FF"/>
                <w:sz w:val="21"/>
                <w:szCs w:val="20"/>
              </w:rPr>
              <w:t>成果，年度考核最多</w:t>
            </w:r>
            <w:r w:rsidR="00532AB0">
              <w:rPr>
                <w:rFonts w:ascii="仿宋_GB2312" w:eastAsia="仿宋_GB2312" w:hAnsi="宋体" w:cs="宋体" w:hint="eastAsia"/>
                <w:b/>
                <w:bCs/>
                <w:color w:val="0000FF"/>
                <w:sz w:val="21"/>
                <w:szCs w:val="20"/>
              </w:rPr>
              <w:t>计</w:t>
            </w:r>
            <w:r w:rsidR="00CF16CB" w:rsidRPr="00801B34">
              <w:rPr>
                <w:rFonts w:ascii="仿宋_GB2312" w:eastAsia="仿宋_GB2312" w:hAnsi="宋体" w:cs="宋体" w:hint="eastAsia"/>
                <w:b/>
                <w:bCs/>
                <w:color w:val="0000FF"/>
                <w:sz w:val="21"/>
                <w:szCs w:val="20"/>
              </w:rPr>
              <w:t>2个）</w:t>
            </w:r>
          </w:p>
        </w:tc>
        <w:tc>
          <w:tcPr>
            <w:tcW w:w="4110" w:type="dxa"/>
            <w:gridSpan w:val="2"/>
            <w:tcBorders>
              <w:top w:val="single" w:sz="4" w:space="0" w:color="auto"/>
              <w:left w:val="nil"/>
              <w:bottom w:val="single" w:sz="4" w:space="0" w:color="auto"/>
              <w:right w:val="single" w:sz="4" w:space="0" w:color="auto"/>
            </w:tcBorders>
          </w:tcPr>
          <w:p w14:paraId="0894FEB3" w14:textId="6AE803EE" w:rsidR="005D1610" w:rsidRPr="008B1D59" w:rsidRDefault="005D1610" w:rsidP="00DB20B8">
            <w:pPr>
              <w:spacing w:after="0"/>
              <w:rPr>
                <w:rFonts w:ascii="仿宋_GB2312" w:eastAsia="仿宋_GB2312" w:hAnsi="宋体" w:cs="宋体"/>
                <w:sz w:val="24"/>
              </w:rPr>
            </w:pPr>
            <w:r w:rsidRPr="008B1D59">
              <w:rPr>
                <w:rFonts w:ascii="仿宋_GB2312" w:eastAsia="仿宋_GB2312" w:hAnsi="宋体" w:cs="宋体" w:hint="eastAsia"/>
                <w:sz w:val="24"/>
              </w:rPr>
              <w:t>新增学生发表</w:t>
            </w:r>
            <w:r>
              <w:rPr>
                <w:rFonts w:ascii="仿宋_GB2312" w:eastAsia="仿宋_GB2312" w:hAnsi="宋体" w:cs="宋体" w:hint="eastAsia"/>
                <w:sz w:val="24"/>
              </w:rPr>
              <w:t>（S</w:t>
            </w:r>
            <w:r>
              <w:rPr>
                <w:rFonts w:ascii="仿宋_GB2312" w:eastAsia="仿宋_GB2312" w:hAnsi="宋体" w:cs="宋体"/>
                <w:sz w:val="24"/>
              </w:rPr>
              <w:t>CI</w:t>
            </w:r>
            <w:r>
              <w:rPr>
                <w:rFonts w:ascii="仿宋_GB2312" w:eastAsia="仿宋_GB2312" w:hAnsi="宋体" w:cs="宋体" w:hint="eastAsia"/>
                <w:sz w:val="24"/>
              </w:rPr>
              <w:t>、</w:t>
            </w:r>
            <w:r>
              <w:rPr>
                <w:rFonts w:ascii="仿宋_GB2312" w:eastAsia="仿宋_GB2312" w:hAnsi="宋体" w:cs="宋体"/>
                <w:sz w:val="24"/>
              </w:rPr>
              <w:t>EI</w:t>
            </w:r>
            <w:r>
              <w:rPr>
                <w:rFonts w:ascii="仿宋_GB2312" w:eastAsia="仿宋_GB2312" w:hAnsi="宋体" w:cs="宋体" w:hint="eastAsia"/>
                <w:sz w:val="24"/>
              </w:rPr>
              <w:t>、C</w:t>
            </w:r>
            <w:r>
              <w:rPr>
                <w:rFonts w:ascii="仿宋_GB2312" w:eastAsia="仿宋_GB2312" w:hAnsi="宋体" w:cs="宋体"/>
                <w:sz w:val="24"/>
              </w:rPr>
              <w:t>SCD</w:t>
            </w:r>
            <w:r>
              <w:rPr>
                <w:rFonts w:ascii="仿宋_GB2312" w:eastAsia="仿宋_GB2312" w:hAnsi="宋体" w:cs="宋体" w:hint="eastAsia"/>
                <w:sz w:val="24"/>
              </w:rPr>
              <w:t>中科院二区及以上）</w:t>
            </w:r>
            <w:r w:rsidRPr="008B1D59">
              <w:rPr>
                <w:rFonts w:ascii="仿宋_GB2312" w:eastAsia="仿宋_GB2312" w:hAnsi="宋体" w:cs="宋体" w:hint="eastAsia"/>
                <w:sz w:val="24"/>
              </w:rPr>
              <w:t>论文数</w:t>
            </w:r>
            <w:r w:rsidR="00401B72">
              <w:rPr>
                <w:rFonts w:ascii="仿宋_GB2312" w:eastAsia="仿宋_GB2312" w:hAnsi="宋体" w:cs="宋体" w:hint="eastAsia"/>
                <w:sz w:val="24"/>
              </w:rPr>
              <w:t>，学生</w:t>
            </w:r>
            <w:proofErr w:type="gramStart"/>
            <w:r w:rsidR="00401B72">
              <w:rPr>
                <w:rFonts w:ascii="仿宋_GB2312" w:eastAsia="仿宋_GB2312" w:hAnsi="宋体" w:cs="宋体" w:hint="eastAsia"/>
                <w:sz w:val="24"/>
              </w:rPr>
              <w:t>一</w:t>
            </w:r>
            <w:proofErr w:type="gramEnd"/>
            <w:r w:rsidR="00401B72">
              <w:rPr>
                <w:rFonts w:ascii="仿宋_GB2312" w:eastAsia="仿宋_GB2312" w:hAnsi="宋体" w:cs="宋体" w:hint="eastAsia"/>
                <w:sz w:val="24"/>
              </w:rPr>
              <w:t>作或导师</w:t>
            </w:r>
            <w:proofErr w:type="gramStart"/>
            <w:r w:rsidR="00401B72">
              <w:rPr>
                <w:rFonts w:ascii="仿宋_GB2312" w:eastAsia="仿宋_GB2312" w:hAnsi="宋体" w:cs="宋体" w:hint="eastAsia"/>
                <w:sz w:val="24"/>
              </w:rPr>
              <w:t>一</w:t>
            </w:r>
            <w:proofErr w:type="gramEnd"/>
            <w:r w:rsidR="00401B72">
              <w:rPr>
                <w:rFonts w:ascii="仿宋_GB2312" w:eastAsia="仿宋_GB2312" w:hAnsi="宋体" w:cs="宋体" w:hint="eastAsia"/>
                <w:sz w:val="24"/>
              </w:rPr>
              <w:t>作学生二作</w:t>
            </w:r>
            <w:r w:rsidR="00801B34" w:rsidRPr="00801B34">
              <w:rPr>
                <w:rFonts w:ascii="仿宋_GB2312" w:eastAsia="仿宋_GB2312" w:hAnsi="宋体" w:cs="宋体" w:hint="eastAsia"/>
                <w:b/>
                <w:bCs/>
                <w:color w:val="0000FF"/>
                <w:sz w:val="21"/>
                <w:szCs w:val="20"/>
              </w:rPr>
              <w:t>（</w:t>
            </w:r>
            <w:r w:rsidR="003E59D6" w:rsidRPr="00F86D2D">
              <w:rPr>
                <w:rFonts w:ascii="仿宋_GB2312" w:eastAsia="仿宋_GB2312" w:hAnsi="宋体" w:cs="宋体" w:hint="eastAsia"/>
                <w:b/>
                <w:bCs/>
                <w:color w:val="0000FF"/>
                <w:sz w:val="24"/>
              </w:rPr>
              <w:t>*</w:t>
            </w:r>
            <w:r w:rsidR="00801B34" w:rsidRPr="00801B34">
              <w:rPr>
                <w:rFonts w:ascii="仿宋_GB2312" w:eastAsia="仿宋_GB2312" w:hAnsi="宋体" w:cs="宋体"/>
                <w:b/>
                <w:bCs/>
                <w:color w:val="0000FF"/>
                <w:sz w:val="21"/>
                <w:szCs w:val="20"/>
              </w:rPr>
              <w:t>10</w:t>
            </w:r>
            <w:r w:rsidR="00801B34" w:rsidRPr="00801B34">
              <w:rPr>
                <w:rFonts w:ascii="仿宋_GB2312" w:eastAsia="仿宋_GB2312" w:hAnsi="宋体" w:cs="宋体" w:hint="eastAsia"/>
                <w:b/>
                <w:bCs/>
                <w:color w:val="0000FF"/>
                <w:sz w:val="21"/>
                <w:szCs w:val="20"/>
              </w:rPr>
              <w:t>篇</w:t>
            </w:r>
            <w:r w:rsidR="00532AB0">
              <w:rPr>
                <w:rFonts w:ascii="仿宋_GB2312" w:eastAsia="仿宋_GB2312" w:hAnsi="宋体" w:cs="宋体" w:hint="eastAsia"/>
                <w:b/>
                <w:bCs/>
                <w:color w:val="0000FF"/>
                <w:sz w:val="21"/>
                <w:szCs w:val="20"/>
              </w:rPr>
              <w:t>计</w:t>
            </w:r>
            <w:r w:rsidR="00801B34" w:rsidRPr="00801B34">
              <w:rPr>
                <w:rFonts w:ascii="仿宋_GB2312" w:eastAsia="仿宋_GB2312" w:hAnsi="宋体" w:cs="宋体" w:hint="eastAsia"/>
                <w:b/>
                <w:bCs/>
                <w:color w:val="0000FF"/>
                <w:sz w:val="21"/>
                <w:szCs w:val="20"/>
              </w:rPr>
              <w:t>1个</w:t>
            </w:r>
            <w:r w:rsidR="00840919">
              <w:rPr>
                <w:rFonts w:ascii="仿宋_GB2312" w:eastAsia="仿宋_GB2312" w:hAnsi="宋体" w:cs="宋体" w:hint="eastAsia"/>
                <w:b/>
                <w:bCs/>
                <w:color w:val="0000FF"/>
                <w:sz w:val="21"/>
                <w:szCs w:val="20"/>
              </w:rPr>
              <w:t>标志性</w:t>
            </w:r>
            <w:r w:rsidR="00801B34" w:rsidRPr="00801B34">
              <w:rPr>
                <w:rFonts w:ascii="仿宋_GB2312" w:eastAsia="仿宋_GB2312" w:hAnsi="宋体" w:cs="宋体" w:hint="eastAsia"/>
                <w:b/>
                <w:bCs/>
                <w:color w:val="0000FF"/>
                <w:sz w:val="21"/>
                <w:szCs w:val="20"/>
              </w:rPr>
              <w:t>成果，年度考核最多</w:t>
            </w:r>
            <w:r w:rsidR="00532AB0">
              <w:rPr>
                <w:rFonts w:ascii="仿宋_GB2312" w:eastAsia="仿宋_GB2312" w:hAnsi="宋体" w:cs="宋体" w:hint="eastAsia"/>
                <w:b/>
                <w:bCs/>
                <w:color w:val="0000FF"/>
                <w:sz w:val="21"/>
                <w:szCs w:val="20"/>
              </w:rPr>
              <w:t>计</w:t>
            </w:r>
            <w:r w:rsidR="00801B34" w:rsidRPr="00801B34">
              <w:rPr>
                <w:rFonts w:ascii="仿宋_GB2312" w:eastAsia="仿宋_GB2312" w:hAnsi="宋体" w:cs="宋体" w:hint="eastAsia"/>
                <w:b/>
                <w:bCs/>
                <w:color w:val="0000FF"/>
                <w:sz w:val="21"/>
                <w:szCs w:val="20"/>
              </w:rPr>
              <w:t>2个）</w:t>
            </w:r>
          </w:p>
        </w:tc>
        <w:tc>
          <w:tcPr>
            <w:tcW w:w="4395" w:type="dxa"/>
            <w:tcBorders>
              <w:top w:val="single" w:sz="4" w:space="0" w:color="auto"/>
              <w:left w:val="nil"/>
              <w:bottom w:val="single" w:sz="4" w:space="0" w:color="auto"/>
              <w:right w:val="single" w:sz="4" w:space="0" w:color="auto"/>
            </w:tcBorders>
          </w:tcPr>
          <w:p w14:paraId="7B1481B0" w14:textId="5FEFB66D" w:rsidR="005D1610"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新增学生发表</w:t>
            </w:r>
            <w:r>
              <w:rPr>
                <w:rFonts w:ascii="仿宋_GB2312" w:eastAsia="仿宋_GB2312" w:hAnsi="宋体" w:cs="宋体" w:hint="eastAsia"/>
                <w:sz w:val="24"/>
              </w:rPr>
              <w:t>（S</w:t>
            </w:r>
            <w:r>
              <w:rPr>
                <w:rFonts w:ascii="仿宋_GB2312" w:eastAsia="仿宋_GB2312" w:hAnsi="宋体" w:cs="宋体"/>
                <w:sz w:val="24"/>
              </w:rPr>
              <w:t>CI</w:t>
            </w:r>
            <w:r>
              <w:rPr>
                <w:rFonts w:ascii="仿宋_GB2312" w:eastAsia="仿宋_GB2312" w:hAnsi="宋体" w:cs="宋体" w:hint="eastAsia"/>
                <w:sz w:val="24"/>
              </w:rPr>
              <w:t>、</w:t>
            </w:r>
            <w:r>
              <w:rPr>
                <w:rFonts w:ascii="仿宋_GB2312" w:eastAsia="仿宋_GB2312" w:hAnsi="宋体" w:cs="宋体"/>
                <w:sz w:val="24"/>
              </w:rPr>
              <w:t>EI</w:t>
            </w:r>
            <w:r>
              <w:rPr>
                <w:rFonts w:ascii="仿宋_GB2312" w:eastAsia="仿宋_GB2312" w:hAnsi="宋体" w:cs="宋体" w:hint="eastAsia"/>
                <w:sz w:val="24"/>
              </w:rPr>
              <w:t>、</w:t>
            </w:r>
            <w:r w:rsidR="00801B34">
              <w:rPr>
                <w:rFonts w:ascii="仿宋_GB2312" w:eastAsia="仿宋_GB2312" w:hAnsi="宋体" w:cs="宋体" w:hint="eastAsia"/>
                <w:sz w:val="24"/>
              </w:rPr>
              <w:t>C</w:t>
            </w:r>
            <w:r w:rsidR="00801B34">
              <w:rPr>
                <w:rFonts w:ascii="仿宋_GB2312" w:eastAsia="仿宋_GB2312" w:hAnsi="宋体" w:cs="宋体"/>
                <w:sz w:val="24"/>
              </w:rPr>
              <w:t>SSCI</w:t>
            </w:r>
            <w:r w:rsidR="00801B34">
              <w:rPr>
                <w:rFonts w:ascii="仿宋_GB2312" w:eastAsia="仿宋_GB2312" w:hAnsi="宋体" w:cs="宋体" w:hint="eastAsia"/>
                <w:sz w:val="24"/>
              </w:rPr>
              <w:t>、</w:t>
            </w:r>
            <w:r>
              <w:rPr>
                <w:rFonts w:ascii="仿宋_GB2312" w:eastAsia="仿宋_GB2312" w:hAnsi="宋体" w:cs="宋体" w:hint="eastAsia"/>
                <w:sz w:val="24"/>
              </w:rPr>
              <w:t>C</w:t>
            </w:r>
            <w:r>
              <w:rPr>
                <w:rFonts w:ascii="仿宋_GB2312" w:eastAsia="仿宋_GB2312" w:hAnsi="宋体" w:cs="宋体"/>
                <w:sz w:val="24"/>
              </w:rPr>
              <w:t>SCD</w:t>
            </w:r>
            <w:r w:rsidR="00801B34">
              <w:rPr>
                <w:rFonts w:ascii="仿宋_GB2312" w:eastAsia="仿宋_GB2312" w:hAnsi="宋体" w:cs="宋体" w:hint="eastAsia"/>
                <w:sz w:val="24"/>
              </w:rPr>
              <w:t>、中文核心</w:t>
            </w:r>
            <w:r>
              <w:rPr>
                <w:rFonts w:ascii="仿宋_GB2312" w:eastAsia="仿宋_GB2312" w:hAnsi="宋体" w:cs="宋体" w:hint="eastAsia"/>
                <w:sz w:val="24"/>
              </w:rPr>
              <w:t>）</w:t>
            </w:r>
            <w:r w:rsidRPr="008B1D59">
              <w:rPr>
                <w:rFonts w:ascii="仿宋_GB2312" w:eastAsia="仿宋_GB2312" w:hAnsi="宋体" w:cs="宋体" w:hint="eastAsia"/>
                <w:sz w:val="24"/>
              </w:rPr>
              <w:t>论文数</w:t>
            </w:r>
            <w:r w:rsidR="003E59D6">
              <w:rPr>
                <w:rFonts w:ascii="仿宋_GB2312" w:eastAsia="仿宋_GB2312" w:hAnsi="宋体" w:cs="宋体" w:hint="eastAsia"/>
                <w:sz w:val="24"/>
              </w:rPr>
              <w:t>，学生</w:t>
            </w:r>
            <w:proofErr w:type="gramStart"/>
            <w:r w:rsidR="003E59D6">
              <w:rPr>
                <w:rFonts w:ascii="仿宋_GB2312" w:eastAsia="仿宋_GB2312" w:hAnsi="宋体" w:cs="宋体" w:hint="eastAsia"/>
                <w:sz w:val="24"/>
              </w:rPr>
              <w:t>一</w:t>
            </w:r>
            <w:proofErr w:type="gramEnd"/>
            <w:r w:rsidR="003E59D6">
              <w:rPr>
                <w:rFonts w:ascii="仿宋_GB2312" w:eastAsia="仿宋_GB2312" w:hAnsi="宋体" w:cs="宋体" w:hint="eastAsia"/>
                <w:sz w:val="24"/>
              </w:rPr>
              <w:t>作或导师</w:t>
            </w:r>
            <w:proofErr w:type="gramStart"/>
            <w:r w:rsidR="003E59D6">
              <w:rPr>
                <w:rFonts w:ascii="仿宋_GB2312" w:eastAsia="仿宋_GB2312" w:hAnsi="宋体" w:cs="宋体" w:hint="eastAsia"/>
                <w:sz w:val="24"/>
              </w:rPr>
              <w:t>一</w:t>
            </w:r>
            <w:proofErr w:type="gramEnd"/>
            <w:r w:rsidR="003E59D6">
              <w:rPr>
                <w:rFonts w:ascii="仿宋_GB2312" w:eastAsia="仿宋_GB2312" w:hAnsi="宋体" w:cs="宋体" w:hint="eastAsia"/>
                <w:sz w:val="24"/>
              </w:rPr>
              <w:t>作学生二作</w:t>
            </w:r>
            <w:r w:rsidR="00801B34" w:rsidRPr="00801B34">
              <w:rPr>
                <w:rFonts w:ascii="仿宋_GB2312" w:eastAsia="仿宋_GB2312" w:hAnsi="宋体" w:cs="宋体" w:hint="eastAsia"/>
                <w:b/>
                <w:bCs/>
                <w:color w:val="0000FF"/>
                <w:sz w:val="21"/>
                <w:szCs w:val="20"/>
              </w:rPr>
              <w:t>（</w:t>
            </w:r>
            <w:r w:rsidR="003E59D6" w:rsidRPr="00F86D2D">
              <w:rPr>
                <w:rFonts w:ascii="仿宋_GB2312" w:eastAsia="仿宋_GB2312" w:hAnsi="宋体" w:cs="宋体" w:hint="eastAsia"/>
                <w:b/>
                <w:bCs/>
                <w:color w:val="0000FF"/>
                <w:sz w:val="24"/>
              </w:rPr>
              <w:t>*</w:t>
            </w:r>
            <w:r w:rsidR="00801B34" w:rsidRPr="00801B34">
              <w:rPr>
                <w:rFonts w:ascii="仿宋_GB2312" w:eastAsia="仿宋_GB2312" w:hAnsi="宋体" w:cs="宋体"/>
                <w:b/>
                <w:bCs/>
                <w:color w:val="0000FF"/>
                <w:sz w:val="21"/>
                <w:szCs w:val="20"/>
              </w:rPr>
              <w:t>20</w:t>
            </w:r>
            <w:r w:rsidR="00801B34" w:rsidRPr="00801B34">
              <w:rPr>
                <w:rFonts w:ascii="仿宋_GB2312" w:eastAsia="仿宋_GB2312" w:hAnsi="宋体" w:cs="宋体" w:hint="eastAsia"/>
                <w:b/>
                <w:bCs/>
                <w:color w:val="0000FF"/>
                <w:sz w:val="21"/>
                <w:szCs w:val="20"/>
              </w:rPr>
              <w:t>篇</w:t>
            </w:r>
            <w:r w:rsidR="00532AB0">
              <w:rPr>
                <w:rFonts w:ascii="仿宋_GB2312" w:eastAsia="仿宋_GB2312" w:hAnsi="宋体" w:cs="宋体" w:hint="eastAsia"/>
                <w:b/>
                <w:bCs/>
                <w:color w:val="0000FF"/>
                <w:sz w:val="21"/>
                <w:szCs w:val="20"/>
              </w:rPr>
              <w:t>计</w:t>
            </w:r>
            <w:r w:rsidR="00801B34" w:rsidRPr="00801B34">
              <w:rPr>
                <w:rFonts w:ascii="仿宋_GB2312" w:eastAsia="仿宋_GB2312" w:hAnsi="宋体" w:cs="宋体" w:hint="eastAsia"/>
                <w:b/>
                <w:bCs/>
                <w:color w:val="0000FF"/>
                <w:sz w:val="21"/>
                <w:szCs w:val="20"/>
              </w:rPr>
              <w:t>1个</w:t>
            </w:r>
            <w:r w:rsidR="00840919">
              <w:rPr>
                <w:rFonts w:ascii="仿宋_GB2312" w:eastAsia="仿宋_GB2312" w:hAnsi="宋体" w:cs="宋体" w:hint="eastAsia"/>
                <w:b/>
                <w:bCs/>
                <w:color w:val="0000FF"/>
                <w:sz w:val="21"/>
                <w:szCs w:val="20"/>
              </w:rPr>
              <w:t>标志性</w:t>
            </w:r>
            <w:r w:rsidR="00801B34" w:rsidRPr="00801B34">
              <w:rPr>
                <w:rFonts w:ascii="仿宋_GB2312" w:eastAsia="仿宋_GB2312" w:hAnsi="宋体" w:cs="宋体" w:hint="eastAsia"/>
                <w:b/>
                <w:bCs/>
                <w:color w:val="0000FF"/>
                <w:sz w:val="21"/>
                <w:szCs w:val="20"/>
              </w:rPr>
              <w:t>成果，年度考核最多</w:t>
            </w:r>
            <w:r w:rsidR="00532AB0">
              <w:rPr>
                <w:rFonts w:ascii="仿宋_GB2312" w:eastAsia="仿宋_GB2312" w:hAnsi="宋体" w:cs="宋体" w:hint="eastAsia"/>
                <w:b/>
                <w:bCs/>
                <w:color w:val="0000FF"/>
                <w:sz w:val="21"/>
                <w:szCs w:val="20"/>
              </w:rPr>
              <w:t>计</w:t>
            </w:r>
            <w:r w:rsidR="00801B34" w:rsidRPr="00801B34">
              <w:rPr>
                <w:rFonts w:ascii="仿宋_GB2312" w:eastAsia="仿宋_GB2312" w:hAnsi="宋体" w:cs="宋体" w:hint="eastAsia"/>
                <w:b/>
                <w:bCs/>
                <w:color w:val="0000FF"/>
                <w:sz w:val="21"/>
                <w:szCs w:val="20"/>
              </w:rPr>
              <w:t>2个）</w:t>
            </w:r>
          </w:p>
        </w:tc>
      </w:tr>
      <w:tr w:rsidR="001F1D77" w:rsidRPr="008B1D59" w14:paraId="2A8CFCB6" w14:textId="5CC0301A"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6C97A1F5"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2D2C58"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4023654" w14:textId="21D9DBE1"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r>
              <w:rPr>
                <w:rFonts w:ascii="仿宋_GB2312" w:eastAsia="仿宋_GB2312" w:hAnsi="宋体" w:cs="宋体" w:hint="eastAsia"/>
                <w:sz w:val="24"/>
              </w:rPr>
              <w:t>省级及以上学生竞赛获奖</w:t>
            </w:r>
            <w:r w:rsidRPr="008B1D59">
              <w:rPr>
                <w:rFonts w:ascii="仿宋_GB2312" w:eastAsia="仿宋_GB2312" w:hAnsi="宋体" w:cs="宋体" w:hint="eastAsia"/>
                <w:sz w:val="24"/>
              </w:rPr>
              <w:t>情况</w:t>
            </w:r>
            <w:r w:rsidR="00840919" w:rsidRPr="00801B34">
              <w:rPr>
                <w:rFonts w:ascii="仿宋_GB2312" w:eastAsia="仿宋_GB2312" w:hAnsi="宋体" w:cs="宋体" w:hint="eastAsia"/>
                <w:b/>
                <w:bCs/>
                <w:color w:val="0000FF"/>
                <w:sz w:val="21"/>
                <w:szCs w:val="20"/>
              </w:rPr>
              <w:t>（</w:t>
            </w:r>
            <w:r w:rsidR="00840919" w:rsidRPr="00F86D2D">
              <w:rPr>
                <w:rFonts w:ascii="仿宋_GB2312" w:eastAsia="仿宋_GB2312" w:hAnsi="宋体" w:cs="宋体" w:hint="eastAsia"/>
                <w:b/>
                <w:bCs/>
                <w:color w:val="0000FF"/>
                <w:sz w:val="24"/>
              </w:rPr>
              <w:t>*</w:t>
            </w:r>
            <w:r w:rsidR="00840919">
              <w:rPr>
                <w:rFonts w:ascii="仿宋_GB2312" w:eastAsia="仿宋_GB2312" w:hAnsi="宋体" w:cs="宋体" w:hint="eastAsia"/>
                <w:b/>
                <w:bCs/>
                <w:color w:val="0000FF"/>
                <w:sz w:val="21"/>
                <w:szCs w:val="20"/>
              </w:rPr>
              <w:t>省级一等奖及以上</w:t>
            </w:r>
            <w:r w:rsidR="00532AB0">
              <w:rPr>
                <w:rFonts w:ascii="仿宋_GB2312" w:eastAsia="仿宋_GB2312" w:hAnsi="宋体" w:cs="宋体" w:hint="eastAsia"/>
                <w:b/>
                <w:bCs/>
                <w:color w:val="0000FF"/>
                <w:sz w:val="21"/>
                <w:szCs w:val="20"/>
              </w:rPr>
              <w:t>计</w:t>
            </w:r>
            <w:r w:rsidR="00840919">
              <w:rPr>
                <w:rFonts w:ascii="仿宋_GB2312" w:eastAsia="仿宋_GB2312" w:hAnsi="宋体" w:cs="宋体" w:hint="eastAsia"/>
                <w:b/>
                <w:bCs/>
                <w:color w:val="0000FF"/>
                <w:sz w:val="21"/>
                <w:szCs w:val="20"/>
              </w:rPr>
              <w:t>为1个标志性成果</w:t>
            </w:r>
            <w:r w:rsidR="00840919" w:rsidRPr="00801B34">
              <w:rPr>
                <w:rFonts w:ascii="仿宋_GB2312" w:eastAsia="仿宋_GB2312" w:hAnsi="宋体" w:cs="宋体" w:hint="eastAsia"/>
                <w:b/>
                <w:bCs/>
                <w:color w:val="0000FF"/>
                <w:sz w:val="21"/>
                <w:szCs w:val="20"/>
              </w:rPr>
              <w:t>）</w:t>
            </w:r>
          </w:p>
        </w:tc>
      </w:tr>
      <w:tr w:rsidR="001F1D77" w:rsidRPr="008B1D59" w14:paraId="6B7AE717" w14:textId="73EB0908"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7DC7971F"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D8BA0"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AC673EA" w14:textId="1B2E3D43"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新增获得职（执）业资格证书情况</w:t>
            </w:r>
          </w:p>
        </w:tc>
      </w:tr>
      <w:tr w:rsidR="001F1D77" w:rsidRPr="008B1D59" w14:paraId="6109C608" w14:textId="4A59A329" w:rsidTr="007C284B">
        <w:trPr>
          <w:trHeight w:val="546"/>
        </w:trPr>
        <w:tc>
          <w:tcPr>
            <w:tcW w:w="709" w:type="dxa"/>
            <w:vMerge/>
            <w:tcBorders>
              <w:top w:val="nil"/>
              <w:left w:val="single" w:sz="4" w:space="0" w:color="auto"/>
              <w:bottom w:val="single" w:sz="4" w:space="0" w:color="auto"/>
              <w:right w:val="single" w:sz="4" w:space="0" w:color="auto"/>
            </w:tcBorders>
            <w:vAlign w:val="center"/>
            <w:hideMark/>
          </w:tcPr>
          <w:p w14:paraId="65004401"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3DD4DF" w14:textId="77777777" w:rsidR="001F1D77" w:rsidRPr="008B1D59" w:rsidRDefault="001F1D77"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D1C482E" w14:textId="34D5DF0E"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新增获评省级及以上优秀学位论文情况</w:t>
            </w:r>
            <w:r w:rsidR="00532AB0" w:rsidRPr="00801B34">
              <w:rPr>
                <w:rFonts w:ascii="仿宋_GB2312" w:eastAsia="仿宋_GB2312" w:hAnsi="宋体" w:cs="宋体" w:hint="eastAsia"/>
                <w:b/>
                <w:bCs/>
                <w:color w:val="0000FF"/>
                <w:sz w:val="21"/>
                <w:szCs w:val="20"/>
              </w:rPr>
              <w:t>（</w:t>
            </w:r>
            <w:r w:rsidR="00532AB0" w:rsidRPr="00F86D2D">
              <w:rPr>
                <w:rFonts w:ascii="仿宋_GB2312" w:eastAsia="仿宋_GB2312" w:hAnsi="宋体" w:cs="宋体" w:hint="eastAsia"/>
                <w:b/>
                <w:bCs/>
                <w:color w:val="0000FF"/>
                <w:sz w:val="24"/>
              </w:rPr>
              <w:t>*</w:t>
            </w:r>
            <w:r w:rsidR="00532AB0">
              <w:rPr>
                <w:rFonts w:ascii="仿宋_GB2312" w:eastAsia="仿宋_GB2312" w:hAnsi="宋体" w:cs="宋体" w:hint="eastAsia"/>
                <w:b/>
                <w:bCs/>
                <w:color w:val="0000FF"/>
                <w:sz w:val="21"/>
                <w:szCs w:val="20"/>
              </w:rPr>
              <w:t>连续三年</w:t>
            </w:r>
            <w:proofErr w:type="gramStart"/>
            <w:r w:rsidR="00532AB0">
              <w:rPr>
                <w:rFonts w:ascii="仿宋_GB2312" w:eastAsia="仿宋_GB2312" w:hAnsi="宋体" w:cs="宋体" w:hint="eastAsia"/>
                <w:b/>
                <w:bCs/>
                <w:color w:val="0000FF"/>
                <w:sz w:val="21"/>
                <w:szCs w:val="20"/>
              </w:rPr>
              <w:t>获批计1个</w:t>
            </w:r>
            <w:proofErr w:type="gramEnd"/>
            <w:r w:rsidR="00532AB0">
              <w:rPr>
                <w:rFonts w:ascii="仿宋_GB2312" w:eastAsia="仿宋_GB2312" w:hAnsi="宋体" w:cs="宋体" w:hint="eastAsia"/>
                <w:b/>
                <w:bCs/>
                <w:color w:val="0000FF"/>
                <w:sz w:val="21"/>
                <w:szCs w:val="20"/>
              </w:rPr>
              <w:t>成果</w:t>
            </w:r>
            <w:r w:rsidR="00532AB0" w:rsidRPr="00801B34">
              <w:rPr>
                <w:rFonts w:ascii="仿宋_GB2312" w:eastAsia="仿宋_GB2312" w:hAnsi="宋体" w:cs="宋体" w:hint="eastAsia"/>
                <w:b/>
                <w:bCs/>
                <w:color w:val="0000FF"/>
                <w:sz w:val="21"/>
                <w:szCs w:val="20"/>
              </w:rPr>
              <w:t>）</w:t>
            </w:r>
          </w:p>
        </w:tc>
        <w:tc>
          <w:tcPr>
            <w:tcW w:w="8505" w:type="dxa"/>
            <w:gridSpan w:val="3"/>
            <w:tcBorders>
              <w:top w:val="single" w:sz="4" w:space="0" w:color="auto"/>
              <w:left w:val="nil"/>
              <w:bottom w:val="single" w:sz="4" w:space="0" w:color="auto"/>
              <w:right w:val="single" w:sz="4" w:space="0" w:color="auto"/>
            </w:tcBorders>
          </w:tcPr>
          <w:p w14:paraId="6BD53CD9" w14:textId="78A3F646"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新增获评</w:t>
            </w:r>
            <w:r>
              <w:rPr>
                <w:rFonts w:ascii="仿宋_GB2312" w:eastAsia="仿宋_GB2312" w:hAnsi="宋体" w:cs="宋体" w:hint="eastAsia"/>
                <w:sz w:val="24"/>
              </w:rPr>
              <w:t>校级</w:t>
            </w:r>
            <w:r w:rsidRPr="008B1D59">
              <w:rPr>
                <w:rFonts w:ascii="仿宋_GB2312" w:eastAsia="仿宋_GB2312" w:hAnsi="宋体" w:cs="宋体" w:hint="eastAsia"/>
                <w:sz w:val="24"/>
              </w:rPr>
              <w:t>及以上优秀学位论文情况</w:t>
            </w:r>
            <w:r w:rsidR="00532AB0" w:rsidRPr="00801B34">
              <w:rPr>
                <w:rFonts w:ascii="仿宋_GB2312" w:eastAsia="仿宋_GB2312" w:hAnsi="宋体" w:cs="宋体" w:hint="eastAsia"/>
                <w:b/>
                <w:bCs/>
                <w:color w:val="0000FF"/>
                <w:sz w:val="21"/>
                <w:szCs w:val="20"/>
              </w:rPr>
              <w:t>（</w:t>
            </w:r>
            <w:r w:rsidR="00532AB0" w:rsidRPr="00F86D2D">
              <w:rPr>
                <w:rFonts w:ascii="仿宋_GB2312" w:eastAsia="仿宋_GB2312" w:hAnsi="宋体" w:cs="宋体" w:hint="eastAsia"/>
                <w:b/>
                <w:bCs/>
                <w:color w:val="0000FF"/>
                <w:sz w:val="24"/>
              </w:rPr>
              <w:t>*</w:t>
            </w:r>
            <w:r w:rsidR="00532AB0">
              <w:rPr>
                <w:rFonts w:ascii="仿宋_GB2312" w:eastAsia="仿宋_GB2312" w:hAnsi="宋体" w:cs="宋体" w:hint="eastAsia"/>
                <w:b/>
                <w:bCs/>
                <w:color w:val="0000FF"/>
                <w:sz w:val="21"/>
                <w:szCs w:val="20"/>
              </w:rPr>
              <w:t>连续三年</w:t>
            </w:r>
            <w:proofErr w:type="gramStart"/>
            <w:r w:rsidR="00532AB0">
              <w:rPr>
                <w:rFonts w:ascii="仿宋_GB2312" w:eastAsia="仿宋_GB2312" w:hAnsi="宋体" w:cs="宋体" w:hint="eastAsia"/>
                <w:b/>
                <w:bCs/>
                <w:color w:val="0000FF"/>
                <w:sz w:val="21"/>
                <w:szCs w:val="20"/>
              </w:rPr>
              <w:t>获批计1个</w:t>
            </w:r>
            <w:proofErr w:type="gramEnd"/>
            <w:r w:rsidR="00532AB0">
              <w:rPr>
                <w:rFonts w:ascii="仿宋_GB2312" w:eastAsia="仿宋_GB2312" w:hAnsi="宋体" w:cs="宋体" w:hint="eastAsia"/>
                <w:b/>
                <w:bCs/>
                <w:color w:val="0000FF"/>
                <w:sz w:val="21"/>
                <w:szCs w:val="20"/>
              </w:rPr>
              <w:t>成果</w:t>
            </w:r>
            <w:r w:rsidR="00532AB0" w:rsidRPr="00801B34">
              <w:rPr>
                <w:rFonts w:ascii="仿宋_GB2312" w:eastAsia="仿宋_GB2312" w:hAnsi="宋体" w:cs="宋体" w:hint="eastAsia"/>
                <w:b/>
                <w:bCs/>
                <w:color w:val="0000FF"/>
                <w:sz w:val="21"/>
                <w:szCs w:val="20"/>
              </w:rPr>
              <w:t>）</w:t>
            </w:r>
          </w:p>
        </w:tc>
      </w:tr>
      <w:tr w:rsidR="001F1D77" w:rsidRPr="008B1D59" w14:paraId="689F24AA" w14:textId="6E8C52AE"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4EFEF905"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A42609"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84CD52D" w14:textId="1C72E37E"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学位授予率，应届学位授予人数/毕业总人数</w:t>
            </w:r>
          </w:p>
        </w:tc>
      </w:tr>
      <w:tr w:rsidR="001F1D77" w:rsidRPr="008B1D59" w14:paraId="7AC42346" w14:textId="569ACB7B"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3C4E8426"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306FFC"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0B7D0700" w14:textId="00A9C9DC"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就业率，应届就业人数/毕业总人数</w:t>
            </w:r>
          </w:p>
        </w:tc>
      </w:tr>
      <w:tr w:rsidR="001F1D77" w:rsidRPr="008B1D59" w14:paraId="0A5418F9" w14:textId="56825241"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518A2772"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18135C" w14:textId="77777777" w:rsidR="001F1D77" w:rsidRPr="008B1D59" w:rsidRDefault="001F1D77"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609A7DD9" w14:textId="16F9902B"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毕业率，应届毕业总人数/该届招生人数</w:t>
            </w:r>
          </w:p>
        </w:tc>
      </w:tr>
      <w:tr w:rsidR="001F1D77" w:rsidRPr="008B1D59" w14:paraId="047975A2" w14:textId="21DADFCD" w:rsidTr="007C284B">
        <w:trPr>
          <w:trHeight w:val="856"/>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4EB437"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师资队伍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6495D0"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师德师风情况</w:t>
            </w: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70A9D770" w14:textId="790372A6"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新增师德师</w:t>
            </w:r>
            <w:proofErr w:type="gramStart"/>
            <w:r w:rsidRPr="008B1D59">
              <w:rPr>
                <w:rFonts w:ascii="仿宋_GB2312" w:eastAsia="仿宋_GB2312" w:hAnsi="宋体" w:cs="宋体" w:hint="eastAsia"/>
                <w:sz w:val="24"/>
              </w:rPr>
              <w:t>风相关</w:t>
            </w:r>
            <w:proofErr w:type="gramEnd"/>
            <w:r w:rsidRPr="008B1D59">
              <w:rPr>
                <w:rFonts w:ascii="仿宋_GB2312" w:eastAsia="仿宋_GB2312" w:hAnsi="宋体" w:cs="宋体" w:hint="eastAsia"/>
                <w:sz w:val="24"/>
              </w:rPr>
              <w:t>的省部级及以上荣誉、表彰、创优、创建等代表性成果</w:t>
            </w:r>
          </w:p>
        </w:tc>
        <w:tc>
          <w:tcPr>
            <w:tcW w:w="4395" w:type="dxa"/>
            <w:tcBorders>
              <w:top w:val="single" w:sz="4" w:space="0" w:color="auto"/>
              <w:left w:val="nil"/>
              <w:bottom w:val="single" w:sz="4" w:space="0" w:color="auto"/>
              <w:right w:val="single" w:sz="4" w:space="0" w:color="auto"/>
            </w:tcBorders>
          </w:tcPr>
          <w:p w14:paraId="64C87983" w14:textId="01B26299"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新增师德师</w:t>
            </w:r>
            <w:proofErr w:type="gramStart"/>
            <w:r w:rsidRPr="008B1D59">
              <w:rPr>
                <w:rFonts w:ascii="仿宋_GB2312" w:eastAsia="仿宋_GB2312" w:hAnsi="宋体" w:cs="宋体" w:hint="eastAsia"/>
                <w:sz w:val="24"/>
              </w:rPr>
              <w:t>风相关</w:t>
            </w:r>
            <w:proofErr w:type="gramEnd"/>
            <w:r>
              <w:rPr>
                <w:rFonts w:ascii="仿宋_GB2312" w:eastAsia="仿宋_GB2312" w:hAnsi="宋体" w:cs="宋体" w:hint="eastAsia"/>
                <w:sz w:val="24"/>
              </w:rPr>
              <w:t>的校</w:t>
            </w:r>
            <w:r w:rsidRPr="008B1D59">
              <w:rPr>
                <w:rFonts w:ascii="仿宋_GB2312" w:eastAsia="仿宋_GB2312" w:hAnsi="宋体" w:cs="宋体" w:hint="eastAsia"/>
                <w:sz w:val="24"/>
              </w:rPr>
              <w:t>级及以上荣誉、表彰、创优、创建等代表性成果</w:t>
            </w:r>
          </w:p>
        </w:tc>
      </w:tr>
      <w:tr w:rsidR="00E02DE9" w:rsidRPr="008B1D59" w14:paraId="642FEB94" w14:textId="79EA7FB6" w:rsidTr="007C284B">
        <w:trPr>
          <w:trHeight w:val="449"/>
        </w:trPr>
        <w:tc>
          <w:tcPr>
            <w:tcW w:w="709" w:type="dxa"/>
            <w:vMerge/>
            <w:tcBorders>
              <w:top w:val="nil"/>
              <w:left w:val="single" w:sz="4" w:space="0" w:color="auto"/>
              <w:bottom w:val="single" w:sz="4" w:space="0" w:color="auto"/>
              <w:right w:val="single" w:sz="4" w:space="0" w:color="auto"/>
            </w:tcBorders>
            <w:vAlign w:val="center"/>
            <w:hideMark/>
          </w:tcPr>
          <w:p w14:paraId="42A286D4" w14:textId="77777777" w:rsidR="00E02DE9" w:rsidRPr="008B1D59" w:rsidRDefault="00E02DE9" w:rsidP="00DB20B8">
            <w:pPr>
              <w:spacing w:after="0"/>
              <w:rPr>
                <w:rFonts w:ascii="仿宋_GB2312" w:eastAsia="仿宋_GB2312" w:hAnsi="宋体" w:cs="宋体"/>
                <w:sz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B5355" w14:textId="77777777" w:rsidR="00E02DE9" w:rsidRPr="008B1D59" w:rsidRDefault="00E02DE9"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师资情况</w:t>
            </w:r>
          </w:p>
        </w:tc>
        <w:tc>
          <w:tcPr>
            <w:tcW w:w="4140" w:type="dxa"/>
            <w:gridSpan w:val="2"/>
            <w:tcBorders>
              <w:top w:val="single" w:sz="4" w:space="0" w:color="auto"/>
              <w:left w:val="nil"/>
              <w:bottom w:val="single" w:sz="4" w:space="0" w:color="auto"/>
              <w:right w:val="single" w:sz="4" w:space="0" w:color="auto"/>
            </w:tcBorders>
            <w:shd w:val="clear" w:color="auto" w:fill="auto"/>
            <w:vAlign w:val="center"/>
            <w:hideMark/>
          </w:tcPr>
          <w:p w14:paraId="227AB6F1" w14:textId="3F908BF6"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生师比，在校硕士生数/</w:t>
            </w:r>
            <w:proofErr w:type="gramStart"/>
            <w:r w:rsidRPr="008B1D59">
              <w:rPr>
                <w:rFonts w:ascii="仿宋_GB2312" w:eastAsia="仿宋_GB2312" w:hAnsi="宋体" w:cs="宋体" w:hint="eastAsia"/>
                <w:sz w:val="24"/>
              </w:rPr>
              <w:t>硕导人数</w:t>
            </w:r>
            <w:proofErr w:type="gramEnd"/>
            <w:r>
              <w:rPr>
                <w:rFonts w:ascii="仿宋_GB2312" w:eastAsia="仿宋_GB2312" w:hAnsi="宋体" w:cs="宋体" w:hint="eastAsia"/>
                <w:sz w:val="24"/>
              </w:rPr>
              <w:t>达到博士学位授权要求</w:t>
            </w:r>
          </w:p>
        </w:tc>
        <w:tc>
          <w:tcPr>
            <w:tcW w:w="4081" w:type="dxa"/>
            <w:tcBorders>
              <w:top w:val="single" w:sz="4" w:space="0" w:color="auto"/>
              <w:left w:val="nil"/>
              <w:bottom w:val="single" w:sz="4" w:space="0" w:color="auto"/>
              <w:right w:val="single" w:sz="4" w:space="0" w:color="auto"/>
            </w:tcBorders>
            <w:shd w:val="clear" w:color="auto" w:fill="auto"/>
            <w:vAlign w:val="center"/>
          </w:tcPr>
          <w:p w14:paraId="72159658" w14:textId="0F1E58A1"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生师比，在校硕士生数/</w:t>
            </w:r>
            <w:proofErr w:type="gramStart"/>
            <w:r w:rsidRPr="008B1D59">
              <w:rPr>
                <w:rFonts w:ascii="仿宋_GB2312" w:eastAsia="仿宋_GB2312" w:hAnsi="宋体" w:cs="宋体" w:hint="eastAsia"/>
                <w:sz w:val="24"/>
              </w:rPr>
              <w:t>硕导人数</w:t>
            </w:r>
            <w:proofErr w:type="gramEnd"/>
            <w:r>
              <w:rPr>
                <w:rFonts w:ascii="仿宋_GB2312" w:eastAsia="仿宋_GB2312" w:hAnsi="宋体" w:cs="宋体" w:hint="eastAsia"/>
                <w:sz w:val="24"/>
              </w:rPr>
              <w:t>达到博士/硕士学位授权要求</w:t>
            </w:r>
          </w:p>
        </w:tc>
        <w:tc>
          <w:tcPr>
            <w:tcW w:w="4395" w:type="dxa"/>
            <w:tcBorders>
              <w:top w:val="single" w:sz="4" w:space="0" w:color="auto"/>
              <w:left w:val="nil"/>
              <w:bottom w:val="single" w:sz="4" w:space="0" w:color="auto"/>
              <w:right w:val="single" w:sz="4" w:space="0" w:color="auto"/>
            </w:tcBorders>
          </w:tcPr>
          <w:p w14:paraId="34326340" w14:textId="292E58E8"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生师比，在校硕士生数/</w:t>
            </w:r>
            <w:proofErr w:type="gramStart"/>
            <w:r w:rsidRPr="008B1D59">
              <w:rPr>
                <w:rFonts w:ascii="仿宋_GB2312" w:eastAsia="仿宋_GB2312" w:hAnsi="宋体" w:cs="宋体" w:hint="eastAsia"/>
                <w:sz w:val="24"/>
              </w:rPr>
              <w:t>硕导人数</w:t>
            </w:r>
            <w:proofErr w:type="gramEnd"/>
          </w:p>
        </w:tc>
      </w:tr>
      <w:tr w:rsidR="00E02DE9" w:rsidRPr="008B1D59" w14:paraId="3E47F447" w14:textId="0C166B17"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1D6D7837" w14:textId="77777777" w:rsidR="00E02DE9" w:rsidRPr="008B1D59" w:rsidRDefault="00E02DE9"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A99B98" w14:textId="77777777" w:rsidR="00E02DE9" w:rsidRPr="008B1D59" w:rsidRDefault="00E02DE9"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31706DA" w14:textId="4712BA36"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师资规模应满足《基本条件》</w:t>
            </w:r>
          </w:p>
        </w:tc>
      </w:tr>
      <w:tr w:rsidR="00E02DE9" w:rsidRPr="008B1D59" w14:paraId="0E772A0E" w14:textId="356ECD8F"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697323F4" w14:textId="77777777" w:rsidR="00E02DE9" w:rsidRPr="008B1D59" w:rsidRDefault="00E02DE9"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373185" w14:textId="77777777" w:rsidR="00E02DE9" w:rsidRPr="008B1D59" w:rsidRDefault="00E02DE9"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76D0C428" w14:textId="3A47A7C2"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师资结构应满足《基本条件》</w:t>
            </w:r>
          </w:p>
        </w:tc>
      </w:tr>
      <w:tr w:rsidR="00E02DE9" w:rsidRPr="008B1D59" w14:paraId="5A44CD55" w14:textId="4202313C"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0C9511DD" w14:textId="77777777" w:rsidR="00E02DE9" w:rsidRPr="008B1D59" w:rsidRDefault="00E02DE9"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DAF64B" w14:textId="77777777" w:rsidR="00E02DE9" w:rsidRPr="008B1D59" w:rsidRDefault="00E02DE9"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6927AAA1" w14:textId="0E7DBFF3"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学术带头人与学术骨干应满足《基本条件》</w:t>
            </w:r>
          </w:p>
        </w:tc>
      </w:tr>
      <w:tr w:rsidR="00E02DE9" w:rsidRPr="008B1D59" w14:paraId="205A87D6" w14:textId="31C9C88B"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1C862680" w14:textId="77777777" w:rsidR="00E02DE9" w:rsidRPr="008B1D59" w:rsidRDefault="00E02DE9"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7FB033" w14:textId="77777777" w:rsidR="00E02DE9" w:rsidRPr="008B1D59" w:rsidRDefault="00E02DE9"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251F3F1C" w14:textId="0DED33F3"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新增教师培训、进修、访学人数</w:t>
            </w:r>
          </w:p>
        </w:tc>
      </w:tr>
      <w:tr w:rsidR="001F1D77" w:rsidRPr="008B1D59" w14:paraId="06669820" w14:textId="3AC4DB01"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4C19EC17"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8315E9" w14:textId="77777777" w:rsidR="001F1D77" w:rsidRPr="008B1D59" w:rsidRDefault="001F1D77"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731B6C62" w14:textId="592F741C" w:rsidR="001F1D77" w:rsidRPr="009F2956" w:rsidRDefault="001F1D77" w:rsidP="00DB20B8">
            <w:pPr>
              <w:spacing w:after="0"/>
              <w:rPr>
                <w:rFonts w:ascii="仿宋_GB2312" w:eastAsia="仿宋_GB2312" w:hAnsi="宋体" w:cs="宋体"/>
                <w:b/>
                <w:bCs/>
                <w:sz w:val="24"/>
              </w:rPr>
            </w:pPr>
            <w:r w:rsidRPr="008B1D59">
              <w:rPr>
                <w:rFonts w:ascii="仿宋_GB2312" w:eastAsia="仿宋_GB2312" w:hAnsi="宋体" w:cs="宋体" w:hint="eastAsia"/>
                <w:sz w:val="24"/>
              </w:rPr>
              <w:t>新增</w:t>
            </w:r>
            <w:r>
              <w:rPr>
                <w:rFonts w:ascii="仿宋_GB2312" w:eastAsia="仿宋_GB2312" w:hAnsi="宋体" w:cs="宋体" w:hint="eastAsia"/>
                <w:sz w:val="24"/>
              </w:rPr>
              <w:t>省级及以上</w:t>
            </w:r>
            <w:r w:rsidRPr="008B1D59">
              <w:rPr>
                <w:rFonts w:ascii="仿宋_GB2312" w:eastAsia="仿宋_GB2312" w:hAnsi="宋体" w:cs="宋体" w:hint="eastAsia"/>
                <w:sz w:val="24"/>
              </w:rPr>
              <w:t>高水平人才、团队等情况</w:t>
            </w:r>
            <w:r w:rsidR="009F2956"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2D129A4B" w14:textId="69752E35" w:rsidR="001F1D77"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r>
              <w:rPr>
                <w:rFonts w:ascii="仿宋_GB2312" w:eastAsia="仿宋_GB2312" w:hAnsi="宋体" w:cs="宋体" w:hint="eastAsia"/>
                <w:sz w:val="24"/>
              </w:rPr>
              <w:t>校级及以上</w:t>
            </w:r>
            <w:r w:rsidRPr="008B1D59">
              <w:rPr>
                <w:rFonts w:ascii="仿宋_GB2312" w:eastAsia="仿宋_GB2312" w:hAnsi="宋体" w:cs="宋体" w:hint="eastAsia"/>
                <w:sz w:val="24"/>
              </w:rPr>
              <w:t>高水平人才、团队等情况</w:t>
            </w:r>
            <w:r w:rsidR="009F2956" w:rsidRPr="00801B34">
              <w:rPr>
                <w:rFonts w:ascii="仿宋_GB2312" w:eastAsia="仿宋_GB2312" w:hAnsi="宋体" w:cs="宋体" w:hint="eastAsia"/>
                <w:b/>
                <w:bCs/>
                <w:color w:val="0000FF"/>
                <w:sz w:val="21"/>
                <w:szCs w:val="20"/>
              </w:rPr>
              <w:t>（</w:t>
            </w:r>
            <w:r w:rsidR="009F2956" w:rsidRPr="00F86D2D">
              <w:rPr>
                <w:rFonts w:ascii="仿宋_GB2312" w:eastAsia="仿宋_GB2312" w:hAnsi="宋体" w:cs="宋体" w:hint="eastAsia"/>
                <w:b/>
                <w:bCs/>
                <w:color w:val="0000FF"/>
                <w:sz w:val="24"/>
              </w:rPr>
              <w:t>*</w:t>
            </w:r>
            <w:r w:rsidR="009F2956">
              <w:rPr>
                <w:rFonts w:ascii="仿宋_GB2312" w:eastAsia="仿宋_GB2312" w:hAnsi="宋体" w:cs="宋体" w:hint="eastAsia"/>
                <w:b/>
                <w:bCs/>
                <w:color w:val="0000FF"/>
                <w:sz w:val="21"/>
                <w:szCs w:val="20"/>
              </w:rPr>
              <w:t>省级及以上计</w:t>
            </w:r>
            <w:proofErr w:type="gramStart"/>
            <w:r w:rsidR="009F2956">
              <w:rPr>
                <w:rFonts w:ascii="仿宋_GB2312" w:eastAsia="仿宋_GB2312" w:hAnsi="宋体" w:cs="宋体" w:hint="eastAsia"/>
                <w:b/>
                <w:bCs/>
                <w:color w:val="0000FF"/>
                <w:sz w:val="21"/>
                <w:szCs w:val="20"/>
              </w:rPr>
              <w:t>入标志</w:t>
            </w:r>
            <w:proofErr w:type="gramEnd"/>
            <w:r w:rsidR="009F2956">
              <w:rPr>
                <w:rFonts w:ascii="仿宋_GB2312" w:eastAsia="仿宋_GB2312" w:hAnsi="宋体" w:cs="宋体" w:hint="eastAsia"/>
                <w:b/>
                <w:bCs/>
                <w:color w:val="0000FF"/>
                <w:sz w:val="21"/>
                <w:szCs w:val="20"/>
              </w:rPr>
              <w:t>性成果</w:t>
            </w:r>
            <w:r w:rsidR="009F2956" w:rsidRPr="00801B34">
              <w:rPr>
                <w:rFonts w:ascii="仿宋_GB2312" w:eastAsia="仿宋_GB2312" w:hAnsi="宋体" w:cs="宋体" w:hint="eastAsia"/>
                <w:b/>
                <w:bCs/>
                <w:color w:val="0000FF"/>
                <w:sz w:val="21"/>
                <w:szCs w:val="20"/>
              </w:rPr>
              <w:t>）</w:t>
            </w:r>
          </w:p>
        </w:tc>
      </w:tr>
      <w:tr w:rsidR="001F1D77" w:rsidRPr="008B1D59" w14:paraId="3616D165" w14:textId="3DB5FC6C" w:rsidTr="007C284B">
        <w:trPr>
          <w:trHeight w:val="43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8E6C9AF"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科学研究</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4120C"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学术平台</w:t>
            </w: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4144A8EE" w14:textId="75926ACD"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现有</w:t>
            </w:r>
            <w:r>
              <w:rPr>
                <w:rFonts w:ascii="仿宋_GB2312" w:eastAsia="仿宋_GB2312" w:hAnsi="宋体" w:cs="宋体" w:hint="eastAsia"/>
                <w:sz w:val="24"/>
              </w:rPr>
              <w:t>省级及以上</w:t>
            </w:r>
            <w:r w:rsidRPr="008B1D59">
              <w:rPr>
                <w:rFonts w:ascii="仿宋_GB2312" w:eastAsia="仿宋_GB2312" w:hAnsi="宋体" w:cs="宋体" w:hint="eastAsia"/>
                <w:sz w:val="24"/>
              </w:rPr>
              <w:t>高水平支撑平台及评估情况</w:t>
            </w:r>
          </w:p>
        </w:tc>
        <w:tc>
          <w:tcPr>
            <w:tcW w:w="4395" w:type="dxa"/>
            <w:tcBorders>
              <w:top w:val="single" w:sz="4" w:space="0" w:color="auto"/>
              <w:left w:val="nil"/>
              <w:bottom w:val="single" w:sz="4" w:space="0" w:color="auto"/>
              <w:right w:val="single" w:sz="4" w:space="0" w:color="auto"/>
            </w:tcBorders>
          </w:tcPr>
          <w:p w14:paraId="09A19886" w14:textId="0A729DC7" w:rsidR="001F1D77"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现有</w:t>
            </w:r>
            <w:r>
              <w:rPr>
                <w:rFonts w:ascii="仿宋_GB2312" w:eastAsia="仿宋_GB2312" w:hAnsi="宋体" w:cs="宋体" w:hint="eastAsia"/>
                <w:sz w:val="24"/>
              </w:rPr>
              <w:t>市级及以上</w:t>
            </w:r>
            <w:r w:rsidRPr="008B1D59">
              <w:rPr>
                <w:rFonts w:ascii="仿宋_GB2312" w:eastAsia="仿宋_GB2312" w:hAnsi="宋体" w:cs="宋体" w:hint="eastAsia"/>
                <w:sz w:val="24"/>
              </w:rPr>
              <w:t>高水平支撑平台及评估情况</w:t>
            </w:r>
          </w:p>
        </w:tc>
      </w:tr>
      <w:tr w:rsidR="00E02DE9" w:rsidRPr="008B1D59" w14:paraId="558DBD78" w14:textId="176505A1"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246BE470" w14:textId="77777777" w:rsidR="00E02DE9" w:rsidRPr="008B1D59" w:rsidRDefault="00E02DE9"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2760DF" w14:textId="77777777" w:rsidR="00E02DE9" w:rsidRPr="008B1D59" w:rsidRDefault="00E02DE9"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995A6C4" w14:textId="1F3FFD21" w:rsidR="00E02DE9" w:rsidRPr="008B1D59" w:rsidRDefault="00E02DE9" w:rsidP="00DB20B8">
            <w:pPr>
              <w:spacing w:after="0"/>
              <w:rPr>
                <w:rFonts w:ascii="仿宋_GB2312" w:eastAsia="仿宋_GB2312" w:hAnsi="宋体" w:cs="宋体"/>
                <w:sz w:val="24"/>
              </w:rPr>
            </w:pPr>
            <w:r w:rsidRPr="008B1D59">
              <w:rPr>
                <w:rFonts w:ascii="仿宋_GB2312" w:eastAsia="仿宋_GB2312" w:hAnsi="宋体" w:cs="宋体" w:hint="eastAsia"/>
                <w:sz w:val="24"/>
              </w:rPr>
              <w:t>现有重大仪器设备数</w:t>
            </w:r>
          </w:p>
        </w:tc>
      </w:tr>
      <w:tr w:rsidR="00570725" w:rsidRPr="008B1D59" w14:paraId="3FB15ECB" w14:textId="1D2B664D"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39AA79A3" w14:textId="77777777" w:rsidR="00570725" w:rsidRPr="008B1D59" w:rsidRDefault="00570725" w:rsidP="00DB20B8">
            <w:pPr>
              <w:spacing w:after="0"/>
              <w:rPr>
                <w:rFonts w:ascii="仿宋_GB2312" w:eastAsia="仿宋_GB2312" w:hAnsi="宋体" w:cs="宋体"/>
                <w:sz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94246" w14:textId="77777777" w:rsidR="00570725" w:rsidRPr="008B1D59" w:rsidRDefault="00570725"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科研项目</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A404C05" w14:textId="70FA0EB6" w:rsidR="00570725" w:rsidRPr="00401B72" w:rsidRDefault="00570725" w:rsidP="00DB20B8">
            <w:pPr>
              <w:spacing w:after="0"/>
              <w:rPr>
                <w:rFonts w:ascii="仿宋_GB2312" w:eastAsia="仿宋_GB2312" w:hAnsi="宋体" w:cs="宋体"/>
                <w:b/>
                <w:bCs/>
                <w:sz w:val="24"/>
              </w:rPr>
            </w:pPr>
            <w:r w:rsidRPr="008B1D59">
              <w:rPr>
                <w:rFonts w:ascii="仿宋_GB2312" w:eastAsia="仿宋_GB2312" w:hAnsi="宋体" w:cs="宋体" w:hint="eastAsia"/>
                <w:sz w:val="24"/>
              </w:rPr>
              <w:t>新增</w:t>
            </w:r>
            <w:r>
              <w:rPr>
                <w:rFonts w:ascii="仿宋_GB2312" w:eastAsia="仿宋_GB2312" w:hAnsi="宋体" w:cs="宋体" w:hint="eastAsia"/>
                <w:sz w:val="24"/>
              </w:rPr>
              <w:t>国家级</w:t>
            </w:r>
            <w:r w:rsidRPr="008B1D59">
              <w:rPr>
                <w:rFonts w:ascii="仿宋_GB2312" w:eastAsia="仿宋_GB2312" w:hAnsi="宋体" w:cs="宋体" w:hint="eastAsia"/>
                <w:sz w:val="24"/>
              </w:rPr>
              <w:t>重大重点项目情况</w:t>
            </w:r>
            <w:r w:rsidR="00401B72" w:rsidRPr="00F86D2D">
              <w:rPr>
                <w:rFonts w:ascii="仿宋_GB2312" w:eastAsia="仿宋_GB2312" w:hAnsi="宋体" w:cs="宋体" w:hint="eastAsia"/>
                <w:b/>
                <w:bCs/>
                <w:color w:val="0000FF"/>
                <w:sz w:val="24"/>
              </w:rPr>
              <w:t>*</w:t>
            </w:r>
          </w:p>
        </w:tc>
        <w:tc>
          <w:tcPr>
            <w:tcW w:w="4110" w:type="dxa"/>
            <w:gridSpan w:val="2"/>
            <w:tcBorders>
              <w:top w:val="single" w:sz="4" w:space="0" w:color="auto"/>
              <w:left w:val="nil"/>
              <w:bottom w:val="single" w:sz="4" w:space="0" w:color="auto"/>
              <w:right w:val="single" w:sz="4" w:space="0" w:color="auto"/>
            </w:tcBorders>
          </w:tcPr>
          <w:p w14:paraId="542C8FA1" w14:textId="699ED330" w:rsidR="00570725" w:rsidRPr="008B1D59" w:rsidRDefault="00570725" w:rsidP="00DB20B8">
            <w:pPr>
              <w:spacing w:after="0"/>
              <w:rPr>
                <w:rFonts w:ascii="仿宋_GB2312" w:eastAsia="仿宋_GB2312" w:hAnsi="宋体" w:cs="宋体"/>
                <w:sz w:val="24"/>
              </w:rPr>
            </w:pPr>
            <w:r>
              <w:rPr>
                <w:rFonts w:ascii="仿宋_GB2312" w:eastAsia="仿宋_GB2312" w:hAnsi="宋体" w:cs="宋体" w:hint="eastAsia"/>
                <w:sz w:val="24"/>
              </w:rPr>
              <w:t>/</w:t>
            </w:r>
          </w:p>
        </w:tc>
        <w:tc>
          <w:tcPr>
            <w:tcW w:w="4395" w:type="dxa"/>
            <w:tcBorders>
              <w:top w:val="single" w:sz="4" w:space="0" w:color="auto"/>
              <w:left w:val="nil"/>
              <w:bottom w:val="single" w:sz="4" w:space="0" w:color="auto"/>
              <w:right w:val="single" w:sz="4" w:space="0" w:color="auto"/>
            </w:tcBorders>
          </w:tcPr>
          <w:p w14:paraId="25005B2F" w14:textId="1FC2B14B" w:rsidR="00570725" w:rsidRPr="008B1D59" w:rsidRDefault="00570725" w:rsidP="00DB20B8">
            <w:pPr>
              <w:spacing w:after="0"/>
              <w:rPr>
                <w:rFonts w:ascii="仿宋_GB2312" w:eastAsia="仿宋_GB2312" w:hAnsi="宋体" w:cs="宋体"/>
                <w:sz w:val="24"/>
              </w:rPr>
            </w:pPr>
            <w:r>
              <w:rPr>
                <w:rFonts w:ascii="仿宋_GB2312" w:eastAsia="仿宋_GB2312" w:hAnsi="宋体" w:cs="宋体" w:hint="eastAsia"/>
                <w:sz w:val="24"/>
              </w:rPr>
              <w:t>/</w:t>
            </w:r>
          </w:p>
        </w:tc>
      </w:tr>
      <w:tr w:rsidR="00570725" w:rsidRPr="008B1D59" w14:paraId="6C859281" w14:textId="19B6F14B" w:rsidTr="007C284B">
        <w:trPr>
          <w:trHeight w:val="439"/>
        </w:trPr>
        <w:tc>
          <w:tcPr>
            <w:tcW w:w="709" w:type="dxa"/>
            <w:vMerge/>
            <w:tcBorders>
              <w:top w:val="nil"/>
              <w:left w:val="single" w:sz="4" w:space="0" w:color="auto"/>
              <w:bottom w:val="single" w:sz="4" w:space="0" w:color="auto"/>
              <w:right w:val="single" w:sz="4" w:space="0" w:color="auto"/>
            </w:tcBorders>
            <w:vAlign w:val="center"/>
          </w:tcPr>
          <w:p w14:paraId="128E58B5" w14:textId="77777777" w:rsidR="00570725" w:rsidRPr="008B1D59" w:rsidRDefault="00570725"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EDCBC0" w14:textId="77777777" w:rsidR="00570725" w:rsidRPr="008B1D59" w:rsidRDefault="00570725" w:rsidP="00DB20B8">
            <w:pPr>
              <w:spacing w:after="0"/>
              <w:jc w:val="center"/>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2AE8734" w14:textId="44135D4B" w:rsidR="00570725" w:rsidRPr="008B1D59" w:rsidRDefault="00570725" w:rsidP="00DB20B8">
            <w:pPr>
              <w:spacing w:after="0"/>
              <w:rPr>
                <w:rFonts w:ascii="仿宋_GB2312" w:eastAsia="仿宋_GB2312" w:hAnsi="宋体" w:cs="宋体"/>
                <w:sz w:val="24"/>
              </w:rPr>
            </w:pPr>
            <w:r>
              <w:rPr>
                <w:rFonts w:ascii="仿宋_GB2312" w:eastAsia="仿宋_GB2312" w:hAnsi="宋体" w:cs="宋体" w:hint="eastAsia"/>
                <w:sz w:val="24"/>
              </w:rPr>
              <w:t>新增国家级科研项目情况</w:t>
            </w:r>
            <w:r w:rsidR="00401B72" w:rsidRPr="00F86D2D">
              <w:rPr>
                <w:rFonts w:ascii="仿宋_GB2312" w:eastAsia="仿宋_GB2312" w:hAnsi="宋体" w:cs="宋体" w:hint="eastAsia"/>
                <w:b/>
                <w:bCs/>
                <w:color w:val="0000FF"/>
                <w:sz w:val="24"/>
              </w:rPr>
              <w:t>*</w:t>
            </w:r>
          </w:p>
        </w:tc>
        <w:tc>
          <w:tcPr>
            <w:tcW w:w="4110" w:type="dxa"/>
            <w:gridSpan w:val="2"/>
            <w:tcBorders>
              <w:top w:val="single" w:sz="4" w:space="0" w:color="auto"/>
              <w:left w:val="nil"/>
              <w:bottom w:val="single" w:sz="4" w:space="0" w:color="auto"/>
              <w:right w:val="single" w:sz="4" w:space="0" w:color="auto"/>
            </w:tcBorders>
          </w:tcPr>
          <w:p w14:paraId="20C0B1DF" w14:textId="0D18CEAE" w:rsidR="00570725" w:rsidRDefault="00570725" w:rsidP="00DB20B8">
            <w:pPr>
              <w:spacing w:after="0"/>
              <w:rPr>
                <w:rFonts w:ascii="仿宋_GB2312" w:eastAsia="仿宋_GB2312" w:hAnsi="宋体" w:cs="宋体"/>
                <w:sz w:val="24"/>
              </w:rPr>
            </w:pPr>
            <w:r>
              <w:rPr>
                <w:rFonts w:ascii="仿宋_GB2312" w:eastAsia="仿宋_GB2312" w:hAnsi="宋体" w:cs="宋体" w:hint="eastAsia"/>
                <w:sz w:val="24"/>
              </w:rPr>
              <w:t>/</w:t>
            </w:r>
          </w:p>
        </w:tc>
        <w:tc>
          <w:tcPr>
            <w:tcW w:w="4395" w:type="dxa"/>
            <w:tcBorders>
              <w:top w:val="single" w:sz="4" w:space="0" w:color="auto"/>
              <w:left w:val="nil"/>
              <w:bottom w:val="single" w:sz="4" w:space="0" w:color="auto"/>
              <w:right w:val="single" w:sz="4" w:space="0" w:color="auto"/>
            </w:tcBorders>
          </w:tcPr>
          <w:p w14:paraId="1A538E35" w14:textId="0B183A6E" w:rsidR="00570725" w:rsidRDefault="00570725" w:rsidP="00DB20B8">
            <w:pPr>
              <w:spacing w:after="0"/>
              <w:rPr>
                <w:rFonts w:ascii="仿宋_GB2312" w:eastAsia="仿宋_GB2312" w:hAnsi="宋体" w:cs="宋体"/>
                <w:sz w:val="24"/>
              </w:rPr>
            </w:pPr>
            <w:r>
              <w:rPr>
                <w:rFonts w:ascii="仿宋_GB2312" w:eastAsia="仿宋_GB2312" w:hAnsi="宋体" w:cs="宋体" w:hint="eastAsia"/>
                <w:sz w:val="24"/>
              </w:rPr>
              <w:t>/</w:t>
            </w:r>
          </w:p>
        </w:tc>
      </w:tr>
      <w:tr w:rsidR="00570725" w:rsidRPr="008B1D59" w14:paraId="4704E976" w14:textId="1283576E" w:rsidTr="007C284B">
        <w:trPr>
          <w:trHeight w:val="439"/>
        </w:trPr>
        <w:tc>
          <w:tcPr>
            <w:tcW w:w="709" w:type="dxa"/>
            <w:vMerge/>
            <w:tcBorders>
              <w:top w:val="nil"/>
              <w:left w:val="single" w:sz="4" w:space="0" w:color="auto"/>
              <w:bottom w:val="single" w:sz="4" w:space="0" w:color="auto"/>
              <w:right w:val="single" w:sz="4" w:space="0" w:color="auto"/>
            </w:tcBorders>
            <w:vAlign w:val="center"/>
          </w:tcPr>
          <w:p w14:paraId="5B525D0B" w14:textId="77777777" w:rsidR="00570725" w:rsidRPr="008B1D59" w:rsidRDefault="00570725"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C84458" w14:textId="77777777" w:rsidR="00570725" w:rsidRPr="008B1D59" w:rsidRDefault="00570725" w:rsidP="00DB20B8">
            <w:pPr>
              <w:spacing w:after="0"/>
              <w:jc w:val="center"/>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tcPr>
          <w:p w14:paraId="53BDD813" w14:textId="35EEE5C8" w:rsidR="00570725" w:rsidRPr="008B1D59" w:rsidRDefault="00570725" w:rsidP="00DB20B8">
            <w:pPr>
              <w:spacing w:after="0"/>
              <w:rPr>
                <w:rFonts w:ascii="仿宋_GB2312" w:eastAsia="仿宋_GB2312" w:hAnsi="宋体" w:cs="宋体"/>
                <w:sz w:val="24"/>
              </w:rPr>
            </w:pPr>
            <w:r w:rsidRPr="008B1D59">
              <w:rPr>
                <w:rFonts w:ascii="仿宋_GB2312" w:eastAsia="仿宋_GB2312" w:hAnsi="宋体" w:cs="宋体" w:hint="eastAsia"/>
                <w:sz w:val="24"/>
              </w:rPr>
              <w:t>新增省部级及以上重大重点项目情况</w:t>
            </w:r>
            <w:r w:rsidR="00401B72" w:rsidRPr="00F86D2D">
              <w:rPr>
                <w:rFonts w:ascii="仿宋_GB2312" w:eastAsia="仿宋_GB2312" w:hAnsi="宋体" w:cs="宋体" w:hint="eastAsia"/>
                <w:b/>
                <w:bCs/>
                <w:color w:val="0000FF"/>
                <w:sz w:val="24"/>
              </w:rPr>
              <w:t>*</w:t>
            </w:r>
          </w:p>
        </w:tc>
      </w:tr>
      <w:tr w:rsidR="00570725" w:rsidRPr="008B1D59" w14:paraId="0E652A21" w14:textId="351724D3"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227D229E" w14:textId="77777777" w:rsidR="00570725" w:rsidRPr="008B1D59" w:rsidRDefault="00570725"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A5DD91" w14:textId="77777777" w:rsidR="00570725" w:rsidRPr="008B1D59" w:rsidRDefault="00570725"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3EC76E9" w14:textId="632ECDC1" w:rsidR="00570725" w:rsidRPr="008B1D59" w:rsidRDefault="00570725" w:rsidP="00DB20B8">
            <w:pPr>
              <w:spacing w:after="0"/>
              <w:rPr>
                <w:rFonts w:ascii="仿宋_GB2312" w:eastAsia="仿宋_GB2312" w:hAnsi="宋体" w:cs="宋体"/>
                <w:sz w:val="24"/>
              </w:rPr>
            </w:pPr>
            <w:r w:rsidRPr="008B1D59">
              <w:rPr>
                <w:rFonts w:ascii="仿宋_GB2312" w:eastAsia="仿宋_GB2312" w:hAnsi="宋体" w:cs="宋体" w:hint="eastAsia"/>
                <w:sz w:val="24"/>
              </w:rPr>
              <w:t>新增省部级及以上科研项目情况</w:t>
            </w:r>
          </w:p>
        </w:tc>
      </w:tr>
      <w:tr w:rsidR="001F1D77" w:rsidRPr="008B1D59" w14:paraId="41BFCFA2" w14:textId="319AB4B1"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5A0DEFDB" w14:textId="77777777" w:rsidR="001F1D77" w:rsidRPr="008B1D59" w:rsidRDefault="001F1D77" w:rsidP="00DB20B8">
            <w:pPr>
              <w:spacing w:after="0"/>
              <w:rPr>
                <w:rFonts w:ascii="仿宋_GB2312" w:eastAsia="仿宋_GB2312" w:hAnsi="宋体" w:cs="宋体"/>
                <w:sz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7836A"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科研成果</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2397811" w14:textId="69F3824F"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新增学术论文数</w:t>
            </w:r>
            <w:r w:rsidR="00401B72">
              <w:rPr>
                <w:rFonts w:ascii="仿宋_GB2312" w:eastAsia="仿宋_GB2312" w:hAnsi="宋体" w:cs="宋体" w:hint="eastAsia"/>
                <w:sz w:val="24"/>
              </w:rPr>
              <w:t>（S</w:t>
            </w:r>
            <w:r w:rsidR="00401B72">
              <w:rPr>
                <w:rFonts w:ascii="仿宋_GB2312" w:eastAsia="仿宋_GB2312" w:hAnsi="宋体" w:cs="宋体"/>
                <w:sz w:val="24"/>
              </w:rPr>
              <w:t>CI</w:t>
            </w:r>
            <w:r w:rsidR="00401B72">
              <w:rPr>
                <w:rFonts w:ascii="仿宋_GB2312" w:eastAsia="仿宋_GB2312" w:hAnsi="宋体" w:cs="宋体" w:hint="eastAsia"/>
                <w:sz w:val="24"/>
              </w:rPr>
              <w:t>、</w:t>
            </w:r>
            <w:r w:rsidR="00401B72">
              <w:rPr>
                <w:rFonts w:ascii="仿宋_GB2312" w:eastAsia="仿宋_GB2312" w:hAnsi="宋体" w:cs="宋体"/>
                <w:sz w:val="24"/>
              </w:rPr>
              <w:t>EI</w:t>
            </w:r>
            <w:r w:rsidR="00401B72">
              <w:rPr>
                <w:rFonts w:ascii="仿宋_GB2312" w:eastAsia="仿宋_GB2312" w:hAnsi="宋体" w:cs="宋体" w:hint="eastAsia"/>
                <w:sz w:val="24"/>
              </w:rPr>
              <w:t>、C</w:t>
            </w:r>
            <w:r w:rsidR="00401B72">
              <w:rPr>
                <w:rFonts w:ascii="仿宋_GB2312" w:eastAsia="仿宋_GB2312" w:hAnsi="宋体" w:cs="宋体"/>
                <w:sz w:val="24"/>
              </w:rPr>
              <w:t>SCD</w:t>
            </w:r>
            <w:r w:rsidR="00401B72">
              <w:rPr>
                <w:rFonts w:ascii="仿宋_GB2312" w:eastAsia="仿宋_GB2312" w:hAnsi="宋体" w:cs="宋体" w:hint="eastAsia"/>
                <w:sz w:val="24"/>
              </w:rPr>
              <w:t>中科院一区及以上）</w:t>
            </w:r>
            <w:r w:rsidR="00401B72" w:rsidRPr="008B1D59">
              <w:rPr>
                <w:rFonts w:ascii="仿宋_GB2312" w:eastAsia="仿宋_GB2312" w:hAnsi="宋体" w:cs="宋体" w:hint="eastAsia"/>
                <w:sz w:val="24"/>
              </w:rPr>
              <w:t>论文数</w:t>
            </w:r>
            <w:r w:rsidR="00401B72" w:rsidRPr="00801B34">
              <w:rPr>
                <w:rFonts w:ascii="仿宋_GB2312" w:eastAsia="仿宋_GB2312" w:hAnsi="宋体" w:cs="宋体" w:hint="eastAsia"/>
                <w:b/>
                <w:bCs/>
                <w:color w:val="0000FF"/>
                <w:sz w:val="21"/>
                <w:szCs w:val="20"/>
              </w:rPr>
              <w:t>（</w:t>
            </w:r>
            <w:r w:rsidR="00941A39" w:rsidRPr="00F86D2D">
              <w:rPr>
                <w:rFonts w:ascii="仿宋_GB2312" w:eastAsia="仿宋_GB2312" w:hAnsi="宋体" w:cs="宋体" w:hint="eastAsia"/>
                <w:b/>
                <w:bCs/>
                <w:color w:val="0000FF"/>
                <w:sz w:val="24"/>
              </w:rPr>
              <w:t>*</w:t>
            </w:r>
            <w:r w:rsidR="00401B72" w:rsidRPr="00801B34">
              <w:rPr>
                <w:rFonts w:ascii="仿宋_GB2312" w:eastAsia="仿宋_GB2312" w:hAnsi="宋体" w:cs="宋体"/>
                <w:b/>
                <w:bCs/>
                <w:color w:val="0000FF"/>
                <w:sz w:val="21"/>
                <w:szCs w:val="20"/>
              </w:rPr>
              <w:t>20</w:t>
            </w:r>
            <w:r w:rsidR="00401B72" w:rsidRPr="00801B34">
              <w:rPr>
                <w:rFonts w:ascii="仿宋_GB2312" w:eastAsia="仿宋_GB2312" w:hAnsi="宋体" w:cs="宋体" w:hint="eastAsia"/>
                <w:b/>
                <w:bCs/>
                <w:color w:val="0000FF"/>
                <w:sz w:val="21"/>
                <w:szCs w:val="20"/>
              </w:rPr>
              <w:t>篇</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1个</w:t>
            </w:r>
            <w:r w:rsidR="00401B72">
              <w:rPr>
                <w:rFonts w:ascii="仿宋_GB2312" w:eastAsia="仿宋_GB2312" w:hAnsi="宋体" w:cs="宋体" w:hint="eastAsia"/>
                <w:b/>
                <w:bCs/>
                <w:color w:val="0000FF"/>
                <w:sz w:val="21"/>
                <w:szCs w:val="20"/>
              </w:rPr>
              <w:t>标志性</w:t>
            </w:r>
            <w:r w:rsidR="00401B72" w:rsidRPr="00801B34">
              <w:rPr>
                <w:rFonts w:ascii="仿宋_GB2312" w:eastAsia="仿宋_GB2312" w:hAnsi="宋体" w:cs="宋体" w:hint="eastAsia"/>
                <w:b/>
                <w:bCs/>
                <w:color w:val="0000FF"/>
                <w:sz w:val="21"/>
                <w:szCs w:val="20"/>
              </w:rPr>
              <w:t>成果，年度考核最多</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2个）</w:t>
            </w:r>
          </w:p>
        </w:tc>
        <w:tc>
          <w:tcPr>
            <w:tcW w:w="4110" w:type="dxa"/>
            <w:gridSpan w:val="2"/>
            <w:tcBorders>
              <w:top w:val="single" w:sz="4" w:space="0" w:color="auto"/>
              <w:left w:val="nil"/>
              <w:bottom w:val="single" w:sz="4" w:space="0" w:color="auto"/>
              <w:right w:val="single" w:sz="4" w:space="0" w:color="auto"/>
            </w:tcBorders>
          </w:tcPr>
          <w:p w14:paraId="08034E17" w14:textId="2DE87D23"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新增学术论文数</w:t>
            </w:r>
            <w:r w:rsidR="00401B72">
              <w:rPr>
                <w:rFonts w:ascii="仿宋_GB2312" w:eastAsia="仿宋_GB2312" w:hAnsi="宋体" w:cs="宋体" w:hint="eastAsia"/>
                <w:sz w:val="24"/>
              </w:rPr>
              <w:t>（S</w:t>
            </w:r>
            <w:r w:rsidR="00401B72">
              <w:rPr>
                <w:rFonts w:ascii="仿宋_GB2312" w:eastAsia="仿宋_GB2312" w:hAnsi="宋体" w:cs="宋体"/>
                <w:sz w:val="24"/>
              </w:rPr>
              <w:t>CI</w:t>
            </w:r>
            <w:r w:rsidR="00401B72">
              <w:rPr>
                <w:rFonts w:ascii="仿宋_GB2312" w:eastAsia="仿宋_GB2312" w:hAnsi="宋体" w:cs="宋体" w:hint="eastAsia"/>
                <w:sz w:val="24"/>
              </w:rPr>
              <w:t>、</w:t>
            </w:r>
            <w:r w:rsidR="00401B72">
              <w:rPr>
                <w:rFonts w:ascii="仿宋_GB2312" w:eastAsia="仿宋_GB2312" w:hAnsi="宋体" w:cs="宋体"/>
                <w:sz w:val="24"/>
              </w:rPr>
              <w:t>EI</w:t>
            </w:r>
            <w:r w:rsidR="00401B72">
              <w:rPr>
                <w:rFonts w:ascii="仿宋_GB2312" w:eastAsia="仿宋_GB2312" w:hAnsi="宋体" w:cs="宋体" w:hint="eastAsia"/>
                <w:sz w:val="24"/>
              </w:rPr>
              <w:t>、C</w:t>
            </w:r>
            <w:r w:rsidR="00401B72">
              <w:rPr>
                <w:rFonts w:ascii="仿宋_GB2312" w:eastAsia="仿宋_GB2312" w:hAnsi="宋体" w:cs="宋体"/>
                <w:sz w:val="24"/>
              </w:rPr>
              <w:t>SCD</w:t>
            </w:r>
            <w:r w:rsidR="00401B72">
              <w:rPr>
                <w:rFonts w:ascii="仿宋_GB2312" w:eastAsia="仿宋_GB2312" w:hAnsi="宋体" w:cs="宋体" w:hint="eastAsia"/>
                <w:sz w:val="24"/>
              </w:rPr>
              <w:t>中科院二区及以上）</w:t>
            </w:r>
            <w:r w:rsidR="00401B72" w:rsidRPr="008B1D59">
              <w:rPr>
                <w:rFonts w:ascii="仿宋_GB2312" w:eastAsia="仿宋_GB2312" w:hAnsi="宋体" w:cs="宋体" w:hint="eastAsia"/>
                <w:sz w:val="24"/>
              </w:rPr>
              <w:t>论文数</w:t>
            </w:r>
            <w:r w:rsidR="00401B72" w:rsidRPr="00801B34">
              <w:rPr>
                <w:rFonts w:ascii="仿宋_GB2312" w:eastAsia="仿宋_GB2312" w:hAnsi="宋体" w:cs="宋体" w:hint="eastAsia"/>
                <w:b/>
                <w:bCs/>
                <w:color w:val="0000FF"/>
                <w:sz w:val="21"/>
                <w:szCs w:val="20"/>
              </w:rPr>
              <w:t>（</w:t>
            </w:r>
            <w:r w:rsidR="00941A39" w:rsidRPr="00F86D2D">
              <w:rPr>
                <w:rFonts w:ascii="仿宋_GB2312" w:eastAsia="仿宋_GB2312" w:hAnsi="宋体" w:cs="宋体" w:hint="eastAsia"/>
                <w:b/>
                <w:bCs/>
                <w:color w:val="0000FF"/>
                <w:sz w:val="24"/>
              </w:rPr>
              <w:t>*</w:t>
            </w:r>
            <w:r w:rsidR="00401B72" w:rsidRPr="00801B34">
              <w:rPr>
                <w:rFonts w:ascii="仿宋_GB2312" w:eastAsia="仿宋_GB2312" w:hAnsi="宋体" w:cs="宋体"/>
                <w:b/>
                <w:bCs/>
                <w:color w:val="0000FF"/>
                <w:sz w:val="21"/>
                <w:szCs w:val="20"/>
              </w:rPr>
              <w:t>10</w:t>
            </w:r>
            <w:r w:rsidR="00401B72" w:rsidRPr="00801B34">
              <w:rPr>
                <w:rFonts w:ascii="仿宋_GB2312" w:eastAsia="仿宋_GB2312" w:hAnsi="宋体" w:cs="宋体" w:hint="eastAsia"/>
                <w:b/>
                <w:bCs/>
                <w:color w:val="0000FF"/>
                <w:sz w:val="21"/>
                <w:szCs w:val="20"/>
              </w:rPr>
              <w:t>篇</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1个</w:t>
            </w:r>
            <w:r w:rsidR="00401B72">
              <w:rPr>
                <w:rFonts w:ascii="仿宋_GB2312" w:eastAsia="仿宋_GB2312" w:hAnsi="宋体" w:cs="宋体" w:hint="eastAsia"/>
                <w:b/>
                <w:bCs/>
                <w:color w:val="0000FF"/>
                <w:sz w:val="21"/>
                <w:szCs w:val="20"/>
              </w:rPr>
              <w:t>标志性</w:t>
            </w:r>
            <w:r w:rsidR="00401B72" w:rsidRPr="00801B34">
              <w:rPr>
                <w:rFonts w:ascii="仿宋_GB2312" w:eastAsia="仿宋_GB2312" w:hAnsi="宋体" w:cs="宋体" w:hint="eastAsia"/>
                <w:b/>
                <w:bCs/>
                <w:color w:val="0000FF"/>
                <w:sz w:val="21"/>
                <w:szCs w:val="20"/>
              </w:rPr>
              <w:t>成果，年度考核最多</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2个）</w:t>
            </w:r>
          </w:p>
        </w:tc>
        <w:tc>
          <w:tcPr>
            <w:tcW w:w="4395" w:type="dxa"/>
            <w:tcBorders>
              <w:top w:val="single" w:sz="4" w:space="0" w:color="auto"/>
              <w:left w:val="nil"/>
              <w:bottom w:val="single" w:sz="4" w:space="0" w:color="auto"/>
              <w:right w:val="single" w:sz="4" w:space="0" w:color="auto"/>
            </w:tcBorders>
          </w:tcPr>
          <w:p w14:paraId="1712C14C" w14:textId="2B007DE4" w:rsidR="001F1D77" w:rsidRPr="008B1D59" w:rsidRDefault="00570725" w:rsidP="00DB20B8">
            <w:pPr>
              <w:spacing w:after="0"/>
              <w:rPr>
                <w:rFonts w:ascii="仿宋_GB2312" w:eastAsia="仿宋_GB2312" w:hAnsi="宋体" w:cs="宋体"/>
                <w:sz w:val="24"/>
              </w:rPr>
            </w:pPr>
            <w:r w:rsidRPr="008B1D59">
              <w:rPr>
                <w:rFonts w:ascii="仿宋_GB2312" w:eastAsia="仿宋_GB2312" w:hAnsi="宋体" w:cs="宋体" w:hint="eastAsia"/>
                <w:sz w:val="24"/>
              </w:rPr>
              <w:t>新增学术论文数</w:t>
            </w:r>
            <w:r w:rsidR="00401B72">
              <w:rPr>
                <w:rFonts w:ascii="仿宋_GB2312" w:eastAsia="仿宋_GB2312" w:hAnsi="宋体" w:cs="宋体" w:hint="eastAsia"/>
                <w:sz w:val="24"/>
              </w:rPr>
              <w:t>（S</w:t>
            </w:r>
            <w:r w:rsidR="00401B72">
              <w:rPr>
                <w:rFonts w:ascii="仿宋_GB2312" w:eastAsia="仿宋_GB2312" w:hAnsi="宋体" w:cs="宋体"/>
                <w:sz w:val="24"/>
              </w:rPr>
              <w:t>CI</w:t>
            </w:r>
            <w:r w:rsidR="00401B72">
              <w:rPr>
                <w:rFonts w:ascii="仿宋_GB2312" w:eastAsia="仿宋_GB2312" w:hAnsi="宋体" w:cs="宋体" w:hint="eastAsia"/>
                <w:sz w:val="24"/>
              </w:rPr>
              <w:t>、</w:t>
            </w:r>
            <w:r w:rsidR="00401B72">
              <w:rPr>
                <w:rFonts w:ascii="仿宋_GB2312" w:eastAsia="仿宋_GB2312" w:hAnsi="宋体" w:cs="宋体"/>
                <w:sz w:val="24"/>
              </w:rPr>
              <w:t>EI</w:t>
            </w:r>
            <w:r w:rsidR="00401B72">
              <w:rPr>
                <w:rFonts w:ascii="仿宋_GB2312" w:eastAsia="仿宋_GB2312" w:hAnsi="宋体" w:cs="宋体" w:hint="eastAsia"/>
                <w:sz w:val="24"/>
              </w:rPr>
              <w:t>、C</w:t>
            </w:r>
            <w:r w:rsidR="00401B72">
              <w:rPr>
                <w:rFonts w:ascii="仿宋_GB2312" w:eastAsia="仿宋_GB2312" w:hAnsi="宋体" w:cs="宋体"/>
                <w:sz w:val="24"/>
              </w:rPr>
              <w:t>SSCI</w:t>
            </w:r>
            <w:r w:rsidR="00401B72">
              <w:rPr>
                <w:rFonts w:ascii="仿宋_GB2312" w:eastAsia="仿宋_GB2312" w:hAnsi="宋体" w:cs="宋体" w:hint="eastAsia"/>
                <w:sz w:val="24"/>
              </w:rPr>
              <w:t>、C</w:t>
            </w:r>
            <w:r w:rsidR="00401B72">
              <w:rPr>
                <w:rFonts w:ascii="仿宋_GB2312" w:eastAsia="仿宋_GB2312" w:hAnsi="宋体" w:cs="宋体"/>
                <w:sz w:val="24"/>
              </w:rPr>
              <w:t>SCD</w:t>
            </w:r>
            <w:r w:rsidR="00401B72">
              <w:rPr>
                <w:rFonts w:ascii="仿宋_GB2312" w:eastAsia="仿宋_GB2312" w:hAnsi="宋体" w:cs="宋体" w:hint="eastAsia"/>
                <w:sz w:val="24"/>
              </w:rPr>
              <w:t>、中文核心）</w:t>
            </w:r>
            <w:r w:rsidR="00401B72" w:rsidRPr="008B1D59">
              <w:rPr>
                <w:rFonts w:ascii="仿宋_GB2312" w:eastAsia="仿宋_GB2312" w:hAnsi="宋体" w:cs="宋体" w:hint="eastAsia"/>
                <w:sz w:val="24"/>
              </w:rPr>
              <w:t>论文数</w:t>
            </w:r>
            <w:r w:rsidR="00401B72" w:rsidRPr="00801B34">
              <w:rPr>
                <w:rFonts w:ascii="仿宋_GB2312" w:eastAsia="仿宋_GB2312" w:hAnsi="宋体" w:cs="宋体" w:hint="eastAsia"/>
                <w:b/>
                <w:bCs/>
                <w:color w:val="0000FF"/>
                <w:sz w:val="21"/>
                <w:szCs w:val="20"/>
              </w:rPr>
              <w:t>（</w:t>
            </w:r>
            <w:r w:rsidR="00941A39" w:rsidRPr="00F86D2D">
              <w:rPr>
                <w:rFonts w:ascii="仿宋_GB2312" w:eastAsia="仿宋_GB2312" w:hAnsi="宋体" w:cs="宋体" w:hint="eastAsia"/>
                <w:b/>
                <w:bCs/>
                <w:color w:val="0000FF"/>
                <w:sz w:val="24"/>
              </w:rPr>
              <w:t>*</w:t>
            </w:r>
            <w:r w:rsidR="00401B72" w:rsidRPr="00801B34">
              <w:rPr>
                <w:rFonts w:ascii="仿宋_GB2312" w:eastAsia="仿宋_GB2312" w:hAnsi="宋体" w:cs="宋体"/>
                <w:b/>
                <w:bCs/>
                <w:color w:val="0000FF"/>
                <w:sz w:val="21"/>
                <w:szCs w:val="20"/>
              </w:rPr>
              <w:t>20</w:t>
            </w:r>
            <w:r w:rsidR="00401B72" w:rsidRPr="00801B34">
              <w:rPr>
                <w:rFonts w:ascii="仿宋_GB2312" w:eastAsia="仿宋_GB2312" w:hAnsi="宋体" w:cs="宋体" w:hint="eastAsia"/>
                <w:b/>
                <w:bCs/>
                <w:color w:val="0000FF"/>
                <w:sz w:val="21"/>
                <w:szCs w:val="20"/>
              </w:rPr>
              <w:t>篇</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1个</w:t>
            </w:r>
            <w:r w:rsidR="00401B72">
              <w:rPr>
                <w:rFonts w:ascii="仿宋_GB2312" w:eastAsia="仿宋_GB2312" w:hAnsi="宋体" w:cs="宋体" w:hint="eastAsia"/>
                <w:b/>
                <w:bCs/>
                <w:color w:val="0000FF"/>
                <w:sz w:val="21"/>
                <w:szCs w:val="20"/>
              </w:rPr>
              <w:t>标志性</w:t>
            </w:r>
            <w:r w:rsidR="00401B72" w:rsidRPr="00801B34">
              <w:rPr>
                <w:rFonts w:ascii="仿宋_GB2312" w:eastAsia="仿宋_GB2312" w:hAnsi="宋体" w:cs="宋体" w:hint="eastAsia"/>
                <w:b/>
                <w:bCs/>
                <w:color w:val="0000FF"/>
                <w:sz w:val="21"/>
                <w:szCs w:val="20"/>
              </w:rPr>
              <w:t>成果，年度考核最多</w:t>
            </w:r>
            <w:r w:rsidR="00401B72">
              <w:rPr>
                <w:rFonts w:ascii="仿宋_GB2312" w:eastAsia="仿宋_GB2312" w:hAnsi="宋体" w:cs="宋体" w:hint="eastAsia"/>
                <w:b/>
                <w:bCs/>
                <w:color w:val="0000FF"/>
                <w:sz w:val="21"/>
                <w:szCs w:val="20"/>
              </w:rPr>
              <w:t>计</w:t>
            </w:r>
            <w:r w:rsidR="00401B72" w:rsidRPr="00801B34">
              <w:rPr>
                <w:rFonts w:ascii="仿宋_GB2312" w:eastAsia="仿宋_GB2312" w:hAnsi="宋体" w:cs="宋体" w:hint="eastAsia"/>
                <w:b/>
                <w:bCs/>
                <w:color w:val="0000FF"/>
                <w:sz w:val="21"/>
                <w:szCs w:val="20"/>
              </w:rPr>
              <w:t>2个）</w:t>
            </w:r>
          </w:p>
        </w:tc>
      </w:tr>
      <w:tr w:rsidR="001F1D77" w:rsidRPr="008B1D59" w14:paraId="28E34A4C" w14:textId="458E2FAA"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768D612D"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D5E7B2" w14:textId="77777777" w:rsidR="001F1D77" w:rsidRPr="008B1D59" w:rsidRDefault="001F1D77"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43F85D91" w14:textId="22E12BF6"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新增学术专著数（国家级出版社或百家出版社）</w:t>
            </w:r>
            <w:r w:rsidR="00941A39"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7AC7694A" w14:textId="69B1C1E3" w:rsidR="001F1D77" w:rsidRPr="008B1D59" w:rsidRDefault="00570725" w:rsidP="00DB20B8">
            <w:pPr>
              <w:spacing w:after="0"/>
              <w:rPr>
                <w:rFonts w:ascii="仿宋_GB2312" w:eastAsia="仿宋_GB2312" w:hAnsi="宋体" w:cs="宋体"/>
                <w:sz w:val="24"/>
              </w:rPr>
            </w:pPr>
            <w:r w:rsidRPr="008B1D59">
              <w:rPr>
                <w:rFonts w:ascii="仿宋_GB2312" w:eastAsia="仿宋_GB2312" w:hAnsi="宋体" w:cs="宋体" w:hint="eastAsia"/>
                <w:sz w:val="24"/>
              </w:rPr>
              <w:t>新增学术专著数</w:t>
            </w:r>
            <w:r w:rsidR="00941A39" w:rsidRPr="00801B34">
              <w:rPr>
                <w:rFonts w:ascii="仿宋_GB2312" w:eastAsia="仿宋_GB2312" w:hAnsi="宋体" w:cs="宋体" w:hint="eastAsia"/>
                <w:b/>
                <w:bCs/>
                <w:color w:val="0000FF"/>
                <w:sz w:val="21"/>
                <w:szCs w:val="20"/>
              </w:rPr>
              <w:t>（</w:t>
            </w:r>
            <w:r w:rsidR="00941A39" w:rsidRPr="00F86D2D">
              <w:rPr>
                <w:rFonts w:ascii="仿宋_GB2312" w:eastAsia="仿宋_GB2312" w:hAnsi="宋体" w:cs="宋体" w:hint="eastAsia"/>
                <w:b/>
                <w:bCs/>
                <w:color w:val="0000FF"/>
                <w:sz w:val="24"/>
              </w:rPr>
              <w:t>*</w:t>
            </w:r>
            <w:r w:rsidR="00941A39">
              <w:rPr>
                <w:rFonts w:ascii="仿宋_GB2312" w:eastAsia="仿宋_GB2312" w:hAnsi="宋体" w:cs="宋体" w:hint="eastAsia"/>
                <w:b/>
                <w:bCs/>
                <w:color w:val="0000FF"/>
                <w:sz w:val="21"/>
                <w:szCs w:val="20"/>
              </w:rPr>
              <w:t>国家级出版及百家出版计入标志性成果</w:t>
            </w:r>
            <w:r w:rsidR="00941A39" w:rsidRPr="00801B34">
              <w:rPr>
                <w:rFonts w:ascii="仿宋_GB2312" w:eastAsia="仿宋_GB2312" w:hAnsi="宋体" w:cs="宋体" w:hint="eastAsia"/>
                <w:b/>
                <w:bCs/>
                <w:color w:val="0000FF"/>
                <w:sz w:val="21"/>
                <w:szCs w:val="20"/>
              </w:rPr>
              <w:t>）</w:t>
            </w:r>
          </w:p>
        </w:tc>
      </w:tr>
      <w:tr w:rsidR="001F1D77" w:rsidRPr="008B1D59" w14:paraId="39ADC5E6" w14:textId="4F1F4899"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32A61B67"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76176F" w14:textId="77777777" w:rsidR="001F1D77" w:rsidRPr="008B1D59" w:rsidRDefault="001F1D77"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36133C79" w14:textId="4021BEBB"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新增发明专利数</w:t>
            </w:r>
          </w:p>
        </w:tc>
        <w:tc>
          <w:tcPr>
            <w:tcW w:w="4395" w:type="dxa"/>
            <w:tcBorders>
              <w:top w:val="single" w:sz="4" w:space="0" w:color="auto"/>
              <w:left w:val="nil"/>
              <w:bottom w:val="single" w:sz="4" w:space="0" w:color="auto"/>
              <w:right w:val="single" w:sz="4" w:space="0" w:color="auto"/>
            </w:tcBorders>
          </w:tcPr>
          <w:p w14:paraId="7E30F437" w14:textId="2DF093C7" w:rsidR="001F1D77" w:rsidRPr="008B1D59" w:rsidRDefault="00570725" w:rsidP="00DB20B8">
            <w:pPr>
              <w:spacing w:after="0"/>
              <w:rPr>
                <w:rFonts w:ascii="仿宋_GB2312" w:eastAsia="仿宋_GB2312" w:hAnsi="宋体" w:cs="宋体"/>
                <w:sz w:val="24"/>
              </w:rPr>
            </w:pPr>
            <w:r w:rsidRPr="008B1D59">
              <w:rPr>
                <w:rFonts w:ascii="仿宋_GB2312" w:eastAsia="仿宋_GB2312" w:hAnsi="宋体" w:cs="宋体" w:hint="eastAsia"/>
                <w:sz w:val="24"/>
              </w:rPr>
              <w:t>新增发明专利数</w:t>
            </w:r>
          </w:p>
        </w:tc>
      </w:tr>
      <w:tr w:rsidR="001F1D77" w:rsidRPr="008B1D59" w14:paraId="1476C4FF" w14:textId="3715CBA1"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5A8DD2A8" w14:textId="77777777" w:rsidR="001F1D77" w:rsidRPr="008B1D59" w:rsidRDefault="001F1D77"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D76986" w14:textId="77777777" w:rsidR="001F1D77" w:rsidRPr="008B1D59" w:rsidRDefault="001F1D77"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BF80223" w14:textId="77777777"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新增新品种研发及转化情况</w:t>
            </w:r>
          </w:p>
        </w:tc>
        <w:tc>
          <w:tcPr>
            <w:tcW w:w="4110" w:type="dxa"/>
            <w:gridSpan w:val="2"/>
            <w:tcBorders>
              <w:top w:val="single" w:sz="4" w:space="0" w:color="auto"/>
              <w:left w:val="nil"/>
              <w:bottom w:val="single" w:sz="4" w:space="0" w:color="auto"/>
              <w:right w:val="single" w:sz="4" w:space="0" w:color="auto"/>
            </w:tcBorders>
          </w:tcPr>
          <w:p w14:paraId="7BBE4726" w14:textId="0BBD8E74" w:rsidR="001F1D77" w:rsidRPr="008B1D59" w:rsidRDefault="001F1D77" w:rsidP="00DB20B8">
            <w:pPr>
              <w:spacing w:after="0"/>
              <w:rPr>
                <w:rFonts w:ascii="仿宋_GB2312" w:eastAsia="仿宋_GB2312" w:hAnsi="宋体" w:cs="宋体"/>
                <w:sz w:val="24"/>
              </w:rPr>
            </w:pPr>
            <w:r>
              <w:rPr>
                <w:rFonts w:ascii="仿宋_GB2312" w:eastAsia="仿宋_GB2312" w:hAnsi="宋体" w:cs="宋体" w:hint="eastAsia"/>
                <w:sz w:val="24"/>
              </w:rPr>
              <w:t>/</w:t>
            </w:r>
          </w:p>
        </w:tc>
        <w:tc>
          <w:tcPr>
            <w:tcW w:w="4395" w:type="dxa"/>
            <w:tcBorders>
              <w:top w:val="single" w:sz="4" w:space="0" w:color="auto"/>
              <w:left w:val="nil"/>
              <w:bottom w:val="single" w:sz="4" w:space="0" w:color="auto"/>
              <w:right w:val="single" w:sz="4" w:space="0" w:color="auto"/>
            </w:tcBorders>
          </w:tcPr>
          <w:p w14:paraId="5A31BDD2" w14:textId="63681D18" w:rsidR="001F1D77" w:rsidRPr="008B1D59" w:rsidRDefault="00941A39" w:rsidP="00DB20B8">
            <w:pPr>
              <w:spacing w:after="0"/>
              <w:rPr>
                <w:rFonts w:ascii="仿宋_GB2312" w:eastAsia="仿宋_GB2312" w:hAnsi="宋体" w:cs="宋体"/>
                <w:sz w:val="24"/>
              </w:rPr>
            </w:pPr>
            <w:r>
              <w:rPr>
                <w:rFonts w:ascii="仿宋_GB2312" w:eastAsia="仿宋_GB2312" w:hAnsi="宋体" w:cs="宋体" w:hint="eastAsia"/>
                <w:sz w:val="24"/>
              </w:rPr>
              <w:t>/</w:t>
            </w:r>
          </w:p>
        </w:tc>
      </w:tr>
      <w:tr w:rsidR="004D2C30" w:rsidRPr="008B1D59" w14:paraId="5D1510D6" w14:textId="414C156E"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2B701AAB"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BBD629" w14:textId="77777777" w:rsidR="004D2C30" w:rsidRPr="008B1D59" w:rsidRDefault="004D2C30"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F1393AC" w14:textId="1F2EB6AC"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新增主持的省部级及以上三大自然科技奖</w:t>
            </w:r>
            <w:r>
              <w:rPr>
                <w:rFonts w:ascii="仿宋_GB2312" w:eastAsia="仿宋_GB2312" w:hAnsi="宋体" w:cs="宋体" w:hint="eastAsia"/>
                <w:sz w:val="24"/>
              </w:rPr>
              <w:t>二等奖及以上</w:t>
            </w:r>
            <w:r w:rsidR="00193436" w:rsidRPr="00F86D2D">
              <w:rPr>
                <w:rFonts w:ascii="仿宋_GB2312" w:eastAsia="仿宋_GB2312" w:hAnsi="宋体" w:cs="宋体" w:hint="eastAsia"/>
                <w:b/>
                <w:bCs/>
                <w:color w:val="0000FF"/>
                <w:sz w:val="24"/>
              </w:rPr>
              <w:t>*</w:t>
            </w:r>
          </w:p>
        </w:tc>
        <w:tc>
          <w:tcPr>
            <w:tcW w:w="8505" w:type="dxa"/>
            <w:gridSpan w:val="3"/>
            <w:tcBorders>
              <w:top w:val="single" w:sz="4" w:space="0" w:color="auto"/>
              <w:left w:val="nil"/>
              <w:bottom w:val="single" w:sz="4" w:space="0" w:color="auto"/>
              <w:right w:val="single" w:sz="4" w:space="0" w:color="auto"/>
            </w:tcBorders>
          </w:tcPr>
          <w:p w14:paraId="1EDEE545" w14:textId="5E22A5E5"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新增主持的省部级及以上三大自然科技奖</w:t>
            </w:r>
            <w:r>
              <w:rPr>
                <w:rFonts w:ascii="仿宋_GB2312" w:eastAsia="仿宋_GB2312" w:hAnsi="宋体" w:cs="宋体" w:hint="eastAsia"/>
                <w:sz w:val="24"/>
              </w:rPr>
              <w:t>三等奖及以上</w:t>
            </w:r>
            <w:r w:rsidR="00193436" w:rsidRPr="00F86D2D">
              <w:rPr>
                <w:rFonts w:ascii="仿宋_GB2312" w:eastAsia="仿宋_GB2312" w:hAnsi="宋体" w:cs="宋体" w:hint="eastAsia"/>
                <w:b/>
                <w:bCs/>
                <w:color w:val="0000FF"/>
                <w:sz w:val="24"/>
              </w:rPr>
              <w:t>*</w:t>
            </w:r>
          </w:p>
        </w:tc>
      </w:tr>
      <w:tr w:rsidR="004D2C30" w:rsidRPr="008B1D59" w14:paraId="40B526BA" w14:textId="680E4668"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0C33DC8E"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A0DBE6" w14:textId="77777777" w:rsidR="004D2C30" w:rsidRPr="008B1D59" w:rsidRDefault="004D2C30"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220D5C2" w14:textId="724331FB"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新增主持的行业奖、学会协会奖等</w:t>
            </w:r>
            <w:r>
              <w:rPr>
                <w:rFonts w:ascii="仿宋_GB2312" w:eastAsia="仿宋_GB2312" w:hAnsi="宋体" w:cs="宋体" w:hint="eastAsia"/>
                <w:sz w:val="24"/>
              </w:rPr>
              <w:t>二等奖及以上</w:t>
            </w:r>
            <w:r w:rsidR="00193436" w:rsidRPr="00F86D2D">
              <w:rPr>
                <w:rFonts w:ascii="仿宋_GB2312" w:eastAsia="仿宋_GB2312" w:hAnsi="宋体" w:cs="宋体" w:hint="eastAsia"/>
                <w:b/>
                <w:bCs/>
                <w:color w:val="0000FF"/>
                <w:sz w:val="24"/>
              </w:rPr>
              <w:t>*</w:t>
            </w:r>
          </w:p>
        </w:tc>
        <w:tc>
          <w:tcPr>
            <w:tcW w:w="8505" w:type="dxa"/>
            <w:gridSpan w:val="3"/>
            <w:tcBorders>
              <w:top w:val="single" w:sz="4" w:space="0" w:color="auto"/>
              <w:left w:val="nil"/>
              <w:bottom w:val="single" w:sz="4" w:space="0" w:color="auto"/>
              <w:right w:val="single" w:sz="4" w:space="0" w:color="auto"/>
            </w:tcBorders>
          </w:tcPr>
          <w:p w14:paraId="06AFE26B" w14:textId="16E16AB0"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新增主持的行业奖、学会协会奖等</w:t>
            </w:r>
            <w:r>
              <w:rPr>
                <w:rFonts w:ascii="仿宋_GB2312" w:eastAsia="仿宋_GB2312" w:hAnsi="宋体" w:cs="宋体" w:hint="eastAsia"/>
                <w:sz w:val="24"/>
              </w:rPr>
              <w:t>三等奖及以上</w:t>
            </w:r>
            <w:r w:rsidR="00193436" w:rsidRPr="00F86D2D">
              <w:rPr>
                <w:rFonts w:ascii="仿宋_GB2312" w:eastAsia="仿宋_GB2312" w:hAnsi="宋体" w:cs="宋体" w:hint="eastAsia"/>
                <w:b/>
                <w:bCs/>
                <w:color w:val="0000FF"/>
                <w:sz w:val="24"/>
              </w:rPr>
              <w:t>*</w:t>
            </w:r>
          </w:p>
        </w:tc>
      </w:tr>
      <w:tr w:rsidR="004D2C30" w:rsidRPr="008B1D59" w14:paraId="39F3C9C4" w14:textId="248DE629" w:rsidTr="007C284B">
        <w:trPr>
          <w:trHeight w:val="795"/>
        </w:trPr>
        <w:tc>
          <w:tcPr>
            <w:tcW w:w="709" w:type="dxa"/>
            <w:vMerge/>
            <w:tcBorders>
              <w:top w:val="nil"/>
              <w:left w:val="single" w:sz="4" w:space="0" w:color="auto"/>
              <w:bottom w:val="single" w:sz="4" w:space="0" w:color="auto"/>
              <w:right w:val="single" w:sz="4" w:space="0" w:color="auto"/>
            </w:tcBorders>
            <w:vAlign w:val="center"/>
            <w:hideMark/>
          </w:tcPr>
          <w:p w14:paraId="009B90B5"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0B1FC8" w14:textId="77777777" w:rsidR="004D2C30" w:rsidRPr="008B1D59" w:rsidRDefault="004D2C30"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4CF260F" w14:textId="60C6A931"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新增参与的省部级及以上三大自然科技奖、行业、学会协会奖等</w:t>
            </w:r>
            <w:r>
              <w:rPr>
                <w:rFonts w:ascii="仿宋_GB2312" w:eastAsia="仿宋_GB2312" w:hAnsi="宋体" w:cs="宋体" w:hint="eastAsia"/>
                <w:sz w:val="24"/>
              </w:rPr>
              <w:t>一</w:t>
            </w:r>
            <w:r w:rsidRPr="008B1D59">
              <w:rPr>
                <w:rFonts w:ascii="仿宋_GB2312" w:eastAsia="仿宋_GB2312" w:hAnsi="宋体" w:cs="宋体" w:hint="eastAsia"/>
                <w:sz w:val="24"/>
              </w:rPr>
              <w:t>等奖及以上</w:t>
            </w:r>
            <w:r w:rsidR="00193436" w:rsidRPr="00F86D2D">
              <w:rPr>
                <w:rFonts w:ascii="仿宋_GB2312" w:eastAsia="仿宋_GB2312" w:hAnsi="宋体" w:cs="宋体" w:hint="eastAsia"/>
                <w:b/>
                <w:bCs/>
                <w:color w:val="0000FF"/>
                <w:sz w:val="24"/>
              </w:rPr>
              <w:t>*</w:t>
            </w:r>
          </w:p>
        </w:tc>
        <w:tc>
          <w:tcPr>
            <w:tcW w:w="8505" w:type="dxa"/>
            <w:gridSpan w:val="3"/>
            <w:tcBorders>
              <w:top w:val="single" w:sz="4" w:space="0" w:color="auto"/>
              <w:left w:val="nil"/>
              <w:bottom w:val="single" w:sz="4" w:space="0" w:color="auto"/>
              <w:right w:val="single" w:sz="4" w:space="0" w:color="auto"/>
            </w:tcBorders>
            <w:vAlign w:val="center"/>
          </w:tcPr>
          <w:p w14:paraId="72C36AB7" w14:textId="4055B30A"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新增参与的省部级及以上三大自然科技奖、行业、学会协会奖等</w:t>
            </w:r>
            <w:r>
              <w:rPr>
                <w:rFonts w:ascii="仿宋_GB2312" w:eastAsia="仿宋_GB2312" w:hAnsi="宋体" w:cs="宋体" w:hint="eastAsia"/>
                <w:sz w:val="24"/>
              </w:rPr>
              <w:t>二</w:t>
            </w:r>
            <w:r w:rsidRPr="008B1D59">
              <w:rPr>
                <w:rFonts w:ascii="仿宋_GB2312" w:eastAsia="仿宋_GB2312" w:hAnsi="宋体" w:cs="宋体" w:hint="eastAsia"/>
                <w:sz w:val="24"/>
              </w:rPr>
              <w:t>等奖及以上</w:t>
            </w:r>
            <w:r w:rsidR="00193436" w:rsidRPr="00F86D2D">
              <w:rPr>
                <w:rFonts w:ascii="仿宋_GB2312" w:eastAsia="仿宋_GB2312" w:hAnsi="宋体" w:cs="宋体" w:hint="eastAsia"/>
                <w:b/>
                <w:bCs/>
                <w:color w:val="0000FF"/>
                <w:sz w:val="24"/>
              </w:rPr>
              <w:t>*</w:t>
            </w:r>
          </w:p>
        </w:tc>
      </w:tr>
      <w:tr w:rsidR="001F1D77" w:rsidRPr="008B1D59" w14:paraId="5D3770BA" w14:textId="4DE1D4AF" w:rsidTr="007C284B">
        <w:trPr>
          <w:trHeight w:val="439"/>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8904682"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社会服务</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DCF0E" w14:textId="77777777" w:rsidR="001F1D77" w:rsidRPr="008B1D59" w:rsidRDefault="001F1D77"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成果转化</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B2D2029" w14:textId="32C2523D"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新增专利等成果转化经费</w:t>
            </w:r>
            <w:r>
              <w:rPr>
                <w:rFonts w:ascii="仿宋_GB2312" w:eastAsia="仿宋_GB2312" w:hAnsi="宋体" w:cs="宋体"/>
                <w:sz w:val="24"/>
              </w:rPr>
              <w:t>10</w:t>
            </w:r>
            <w:r w:rsidRPr="008B1D59">
              <w:rPr>
                <w:rFonts w:ascii="仿宋_GB2312" w:eastAsia="仿宋_GB2312" w:hAnsi="宋体" w:cs="宋体" w:hint="eastAsia"/>
                <w:sz w:val="24"/>
              </w:rPr>
              <w:t>00万元以上</w:t>
            </w:r>
            <w:r w:rsidR="00193436" w:rsidRPr="00F86D2D">
              <w:rPr>
                <w:rFonts w:ascii="仿宋_GB2312" w:eastAsia="仿宋_GB2312" w:hAnsi="宋体" w:cs="宋体" w:hint="eastAsia"/>
                <w:b/>
                <w:bCs/>
                <w:color w:val="0000FF"/>
                <w:sz w:val="24"/>
              </w:rPr>
              <w:t>*</w:t>
            </w:r>
          </w:p>
        </w:tc>
        <w:tc>
          <w:tcPr>
            <w:tcW w:w="4110" w:type="dxa"/>
            <w:gridSpan w:val="2"/>
            <w:tcBorders>
              <w:top w:val="single" w:sz="4" w:space="0" w:color="auto"/>
              <w:left w:val="nil"/>
              <w:bottom w:val="single" w:sz="4" w:space="0" w:color="auto"/>
              <w:right w:val="single" w:sz="4" w:space="0" w:color="auto"/>
            </w:tcBorders>
          </w:tcPr>
          <w:p w14:paraId="3C042356" w14:textId="63D9AC33" w:rsidR="001F1D77" w:rsidRPr="008B1D59" w:rsidRDefault="001F1D77" w:rsidP="00DB20B8">
            <w:pPr>
              <w:spacing w:after="0"/>
              <w:rPr>
                <w:rFonts w:ascii="仿宋_GB2312" w:eastAsia="仿宋_GB2312" w:hAnsi="宋体" w:cs="宋体"/>
                <w:sz w:val="24"/>
              </w:rPr>
            </w:pPr>
            <w:r w:rsidRPr="008B1D59">
              <w:rPr>
                <w:rFonts w:ascii="仿宋_GB2312" w:eastAsia="仿宋_GB2312" w:hAnsi="宋体" w:cs="宋体" w:hint="eastAsia"/>
                <w:sz w:val="24"/>
              </w:rPr>
              <w:t>新增专利等成果转化经费</w:t>
            </w:r>
            <w:r>
              <w:rPr>
                <w:rFonts w:ascii="仿宋_GB2312" w:eastAsia="仿宋_GB2312" w:hAnsi="宋体" w:cs="宋体"/>
                <w:sz w:val="24"/>
              </w:rPr>
              <w:t>8</w:t>
            </w:r>
            <w:r w:rsidRPr="008B1D59">
              <w:rPr>
                <w:rFonts w:ascii="仿宋_GB2312" w:eastAsia="仿宋_GB2312" w:hAnsi="宋体" w:cs="宋体" w:hint="eastAsia"/>
                <w:sz w:val="24"/>
              </w:rPr>
              <w:t>00万元以上</w:t>
            </w:r>
            <w:r w:rsidR="00193436" w:rsidRPr="00F86D2D">
              <w:rPr>
                <w:rFonts w:ascii="仿宋_GB2312" w:eastAsia="仿宋_GB2312" w:hAnsi="宋体" w:cs="宋体" w:hint="eastAsia"/>
                <w:b/>
                <w:bCs/>
                <w:color w:val="0000FF"/>
                <w:sz w:val="24"/>
              </w:rPr>
              <w:t>*</w:t>
            </w:r>
          </w:p>
        </w:tc>
        <w:tc>
          <w:tcPr>
            <w:tcW w:w="4395" w:type="dxa"/>
            <w:tcBorders>
              <w:top w:val="single" w:sz="4" w:space="0" w:color="auto"/>
              <w:left w:val="nil"/>
              <w:bottom w:val="single" w:sz="4" w:space="0" w:color="auto"/>
              <w:right w:val="single" w:sz="4" w:space="0" w:color="auto"/>
            </w:tcBorders>
          </w:tcPr>
          <w:p w14:paraId="6BA90E1F" w14:textId="30B009A7" w:rsidR="001F1D77"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新增专利等成果转化经费</w:t>
            </w:r>
            <w:r>
              <w:rPr>
                <w:rFonts w:ascii="仿宋_GB2312" w:eastAsia="仿宋_GB2312" w:hAnsi="宋体" w:cs="宋体"/>
                <w:sz w:val="24"/>
              </w:rPr>
              <w:t>50</w:t>
            </w:r>
            <w:r w:rsidRPr="008B1D59">
              <w:rPr>
                <w:rFonts w:ascii="仿宋_GB2312" w:eastAsia="仿宋_GB2312" w:hAnsi="宋体" w:cs="宋体" w:hint="eastAsia"/>
                <w:sz w:val="24"/>
              </w:rPr>
              <w:t>0万元以上</w:t>
            </w:r>
            <w:r w:rsidR="00193436" w:rsidRPr="00F86D2D">
              <w:rPr>
                <w:rFonts w:ascii="仿宋_GB2312" w:eastAsia="仿宋_GB2312" w:hAnsi="宋体" w:cs="宋体" w:hint="eastAsia"/>
                <w:b/>
                <w:bCs/>
                <w:color w:val="0000FF"/>
                <w:sz w:val="24"/>
              </w:rPr>
              <w:t>*</w:t>
            </w:r>
          </w:p>
        </w:tc>
      </w:tr>
      <w:tr w:rsidR="004D2C30" w:rsidRPr="008B1D59" w14:paraId="0B55FD9F" w14:textId="4F8F9F37" w:rsidTr="007C284B">
        <w:trPr>
          <w:trHeight w:val="439"/>
        </w:trPr>
        <w:tc>
          <w:tcPr>
            <w:tcW w:w="709" w:type="dxa"/>
            <w:vMerge/>
            <w:tcBorders>
              <w:top w:val="nil"/>
              <w:left w:val="single" w:sz="4" w:space="0" w:color="auto"/>
              <w:bottom w:val="single" w:sz="4" w:space="0" w:color="000000"/>
              <w:right w:val="single" w:sz="4" w:space="0" w:color="auto"/>
            </w:tcBorders>
            <w:vAlign w:val="center"/>
            <w:hideMark/>
          </w:tcPr>
          <w:p w14:paraId="32EC7360"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13019E" w14:textId="77777777" w:rsidR="004D2C30" w:rsidRPr="008B1D59" w:rsidRDefault="004D2C30"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53DBE6CF" w14:textId="395E5D7A" w:rsidR="004D2C30" w:rsidRPr="00C41895" w:rsidRDefault="004D2C30" w:rsidP="00DB20B8">
            <w:pPr>
              <w:spacing w:after="0"/>
              <w:rPr>
                <w:rFonts w:ascii="仿宋_GB2312" w:eastAsia="仿宋_GB2312" w:hAnsi="宋体" w:cs="宋体"/>
                <w:b/>
                <w:bCs/>
                <w:sz w:val="24"/>
              </w:rPr>
            </w:pPr>
            <w:r w:rsidRPr="008B1D59">
              <w:rPr>
                <w:rFonts w:ascii="仿宋_GB2312" w:eastAsia="仿宋_GB2312" w:hAnsi="宋体" w:cs="宋体" w:hint="eastAsia"/>
                <w:sz w:val="24"/>
              </w:rPr>
              <w:t>新增国家标准、地方标准或有影响力的行业标准情况</w:t>
            </w:r>
            <w:r w:rsidR="00BB128E" w:rsidRPr="00801B34">
              <w:rPr>
                <w:rFonts w:ascii="仿宋_GB2312" w:eastAsia="仿宋_GB2312" w:hAnsi="宋体" w:cs="宋体" w:hint="eastAsia"/>
                <w:b/>
                <w:bCs/>
                <w:color w:val="0000FF"/>
                <w:sz w:val="21"/>
                <w:szCs w:val="20"/>
              </w:rPr>
              <w:t>（</w:t>
            </w:r>
            <w:r w:rsidR="00BB128E" w:rsidRPr="00F86D2D">
              <w:rPr>
                <w:rFonts w:ascii="仿宋_GB2312" w:eastAsia="仿宋_GB2312" w:hAnsi="宋体" w:cs="宋体" w:hint="eastAsia"/>
                <w:b/>
                <w:bCs/>
                <w:color w:val="0000FF"/>
                <w:sz w:val="24"/>
              </w:rPr>
              <w:t>*</w:t>
            </w:r>
            <w:r w:rsidR="00BB128E">
              <w:rPr>
                <w:rFonts w:ascii="仿宋_GB2312" w:eastAsia="仿宋_GB2312" w:hAnsi="宋体" w:cs="宋体" w:hint="eastAsia"/>
                <w:b/>
                <w:bCs/>
                <w:color w:val="0000FF"/>
                <w:sz w:val="21"/>
                <w:szCs w:val="20"/>
              </w:rPr>
              <w:t>需校外同行</w:t>
            </w:r>
            <w:r w:rsidR="00DB20B8">
              <w:rPr>
                <w:rFonts w:ascii="仿宋_GB2312" w:eastAsia="仿宋_GB2312" w:hAnsi="宋体" w:cs="宋体" w:hint="eastAsia"/>
                <w:b/>
                <w:bCs/>
                <w:color w:val="0000FF"/>
                <w:sz w:val="21"/>
                <w:szCs w:val="20"/>
              </w:rPr>
              <w:t>或行业专家</w:t>
            </w:r>
            <w:r w:rsidR="00BB128E">
              <w:rPr>
                <w:rFonts w:ascii="仿宋_GB2312" w:eastAsia="仿宋_GB2312" w:hAnsi="宋体" w:cs="宋体" w:hint="eastAsia"/>
                <w:b/>
                <w:bCs/>
                <w:color w:val="0000FF"/>
                <w:sz w:val="21"/>
                <w:szCs w:val="20"/>
              </w:rPr>
              <w:t>评议认定</w:t>
            </w:r>
            <w:r w:rsidR="00BB128E" w:rsidRPr="00801B34">
              <w:rPr>
                <w:rFonts w:ascii="仿宋_GB2312" w:eastAsia="仿宋_GB2312" w:hAnsi="宋体" w:cs="宋体" w:hint="eastAsia"/>
                <w:b/>
                <w:bCs/>
                <w:color w:val="0000FF"/>
                <w:sz w:val="21"/>
                <w:szCs w:val="20"/>
              </w:rPr>
              <w:t>）</w:t>
            </w:r>
          </w:p>
        </w:tc>
      </w:tr>
      <w:tr w:rsidR="004D2C30" w:rsidRPr="008B1D59" w14:paraId="0083F0AB" w14:textId="36326745" w:rsidTr="007C284B">
        <w:trPr>
          <w:trHeight w:val="439"/>
        </w:trPr>
        <w:tc>
          <w:tcPr>
            <w:tcW w:w="709" w:type="dxa"/>
            <w:vMerge/>
            <w:tcBorders>
              <w:top w:val="nil"/>
              <w:left w:val="single" w:sz="4" w:space="0" w:color="auto"/>
              <w:bottom w:val="single" w:sz="4" w:space="0" w:color="000000"/>
              <w:right w:val="single" w:sz="4" w:space="0" w:color="auto"/>
            </w:tcBorders>
            <w:vAlign w:val="center"/>
            <w:hideMark/>
          </w:tcPr>
          <w:p w14:paraId="7CEF807E"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2169C6" w14:textId="77777777" w:rsidR="004D2C30" w:rsidRPr="008B1D59" w:rsidRDefault="004D2C30" w:rsidP="00DB20B8">
            <w:pPr>
              <w:spacing w:after="0"/>
              <w:rPr>
                <w:rFonts w:ascii="仿宋_GB2312" w:eastAsia="仿宋_GB2312" w:hAnsi="宋体" w:cs="宋体"/>
                <w:sz w:val="24"/>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BE3781F" w14:textId="6C6F1F6F"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proofErr w:type="gramStart"/>
            <w:r w:rsidRPr="008B1D59">
              <w:rPr>
                <w:rFonts w:ascii="仿宋_GB2312" w:eastAsia="仿宋_GB2312" w:hAnsi="宋体" w:cs="宋体" w:hint="eastAsia"/>
                <w:sz w:val="24"/>
              </w:rPr>
              <w:t>咨政建议</w:t>
            </w:r>
            <w:proofErr w:type="gramEnd"/>
            <w:r w:rsidRPr="008B1D59">
              <w:rPr>
                <w:rFonts w:ascii="仿宋_GB2312" w:eastAsia="仿宋_GB2312" w:hAnsi="宋体" w:cs="宋体" w:hint="eastAsia"/>
                <w:sz w:val="24"/>
              </w:rPr>
              <w:t>获批</w:t>
            </w:r>
            <w:r>
              <w:rPr>
                <w:rFonts w:ascii="仿宋_GB2312" w:eastAsia="仿宋_GB2312" w:hAnsi="宋体" w:cs="宋体" w:hint="eastAsia"/>
                <w:sz w:val="24"/>
              </w:rPr>
              <w:t>省部级</w:t>
            </w:r>
            <w:r w:rsidRPr="008B1D59">
              <w:rPr>
                <w:rFonts w:ascii="仿宋_GB2312" w:eastAsia="仿宋_GB2312" w:hAnsi="宋体" w:cs="宋体" w:hint="eastAsia"/>
                <w:sz w:val="24"/>
              </w:rPr>
              <w:t>及以上领导肯定批示</w:t>
            </w:r>
            <w:r w:rsidR="00193436" w:rsidRPr="00F86D2D">
              <w:rPr>
                <w:rFonts w:ascii="仿宋_GB2312" w:eastAsia="仿宋_GB2312" w:hAnsi="宋体" w:cs="宋体" w:hint="eastAsia"/>
                <w:b/>
                <w:bCs/>
                <w:color w:val="0000FF"/>
                <w:sz w:val="24"/>
              </w:rPr>
              <w:t>*</w:t>
            </w:r>
          </w:p>
        </w:tc>
        <w:tc>
          <w:tcPr>
            <w:tcW w:w="8505" w:type="dxa"/>
            <w:gridSpan w:val="3"/>
            <w:tcBorders>
              <w:top w:val="single" w:sz="4" w:space="0" w:color="auto"/>
              <w:left w:val="nil"/>
              <w:bottom w:val="single" w:sz="4" w:space="0" w:color="auto"/>
              <w:right w:val="single" w:sz="4" w:space="0" w:color="auto"/>
            </w:tcBorders>
          </w:tcPr>
          <w:p w14:paraId="46B09443" w14:textId="7E15E85F"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新增</w:t>
            </w:r>
            <w:proofErr w:type="gramStart"/>
            <w:r w:rsidRPr="008B1D59">
              <w:rPr>
                <w:rFonts w:ascii="仿宋_GB2312" w:eastAsia="仿宋_GB2312" w:hAnsi="宋体" w:cs="宋体" w:hint="eastAsia"/>
                <w:sz w:val="24"/>
              </w:rPr>
              <w:t>咨政建议</w:t>
            </w:r>
            <w:proofErr w:type="gramEnd"/>
            <w:r w:rsidRPr="008B1D59">
              <w:rPr>
                <w:rFonts w:ascii="仿宋_GB2312" w:eastAsia="仿宋_GB2312" w:hAnsi="宋体" w:cs="宋体" w:hint="eastAsia"/>
                <w:sz w:val="24"/>
              </w:rPr>
              <w:t>获批</w:t>
            </w:r>
            <w:r>
              <w:rPr>
                <w:rFonts w:ascii="仿宋_GB2312" w:eastAsia="仿宋_GB2312" w:hAnsi="宋体" w:cs="宋体" w:hint="eastAsia"/>
                <w:sz w:val="24"/>
              </w:rPr>
              <w:t>市级</w:t>
            </w:r>
            <w:r w:rsidRPr="008B1D59">
              <w:rPr>
                <w:rFonts w:ascii="仿宋_GB2312" w:eastAsia="仿宋_GB2312" w:hAnsi="宋体" w:cs="宋体" w:hint="eastAsia"/>
                <w:sz w:val="24"/>
              </w:rPr>
              <w:t>及以上领导肯定批示</w:t>
            </w:r>
            <w:r w:rsidR="00193436" w:rsidRPr="00F86D2D">
              <w:rPr>
                <w:rFonts w:ascii="仿宋_GB2312" w:eastAsia="仿宋_GB2312" w:hAnsi="宋体" w:cs="宋体" w:hint="eastAsia"/>
                <w:b/>
                <w:bCs/>
                <w:color w:val="0000FF"/>
                <w:sz w:val="24"/>
              </w:rPr>
              <w:t>*</w:t>
            </w:r>
          </w:p>
        </w:tc>
      </w:tr>
      <w:tr w:rsidR="004D2C30" w:rsidRPr="008B1D59" w14:paraId="4B1ED8D8" w14:textId="7F34B224" w:rsidTr="007C284B">
        <w:trPr>
          <w:trHeight w:val="43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B47476" w14:textId="77777777" w:rsidR="004D2C30" w:rsidRPr="008B1D59" w:rsidRDefault="004D2C3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lastRenderedPageBreak/>
              <w:t>学术交流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B3331" w14:textId="77777777" w:rsidR="00CE179E" w:rsidRDefault="004D2C3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学术会议</w:t>
            </w:r>
          </w:p>
          <w:p w14:paraId="05E4B062" w14:textId="472D8E5C" w:rsidR="004D2C30" w:rsidRPr="008B1D59" w:rsidRDefault="004D2C3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与报告</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14F528E" w14:textId="298078E1"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当年举办</w:t>
            </w:r>
            <w:r>
              <w:rPr>
                <w:rFonts w:ascii="仿宋_GB2312" w:eastAsia="仿宋_GB2312" w:hAnsi="宋体" w:cs="宋体" w:hint="eastAsia"/>
                <w:sz w:val="24"/>
              </w:rPr>
              <w:t>重大国际性</w:t>
            </w:r>
            <w:r w:rsidRPr="008B1D59">
              <w:rPr>
                <w:rFonts w:ascii="仿宋_GB2312" w:eastAsia="仿宋_GB2312" w:hAnsi="宋体" w:cs="宋体" w:hint="eastAsia"/>
                <w:sz w:val="24"/>
              </w:rPr>
              <w:t>学术会议</w:t>
            </w:r>
            <w:r w:rsidR="00193436" w:rsidRPr="00F86D2D">
              <w:rPr>
                <w:rFonts w:ascii="仿宋_GB2312" w:eastAsia="仿宋_GB2312" w:hAnsi="宋体" w:cs="宋体" w:hint="eastAsia"/>
                <w:b/>
                <w:bCs/>
                <w:color w:val="0000FF"/>
                <w:sz w:val="24"/>
              </w:rPr>
              <w:t>*</w:t>
            </w:r>
          </w:p>
        </w:tc>
        <w:tc>
          <w:tcPr>
            <w:tcW w:w="4110" w:type="dxa"/>
            <w:gridSpan w:val="2"/>
            <w:tcBorders>
              <w:top w:val="single" w:sz="4" w:space="0" w:color="auto"/>
              <w:left w:val="nil"/>
              <w:bottom w:val="single" w:sz="4" w:space="0" w:color="auto"/>
              <w:right w:val="single" w:sz="4" w:space="0" w:color="auto"/>
            </w:tcBorders>
          </w:tcPr>
          <w:p w14:paraId="3311CA71" w14:textId="76780524" w:rsidR="004D2C30" w:rsidRPr="008B1D59" w:rsidRDefault="004D2C30" w:rsidP="00DB20B8">
            <w:pPr>
              <w:spacing w:after="0"/>
              <w:rPr>
                <w:rFonts w:ascii="仿宋_GB2312" w:eastAsia="仿宋_GB2312" w:hAnsi="宋体" w:cs="宋体"/>
                <w:sz w:val="24"/>
              </w:rPr>
            </w:pPr>
            <w:r>
              <w:rPr>
                <w:rFonts w:ascii="仿宋_GB2312" w:eastAsia="仿宋_GB2312" w:hAnsi="宋体" w:cs="宋体" w:hint="eastAsia"/>
                <w:sz w:val="24"/>
              </w:rPr>
              <w:t>/</w:t>
            </w:r>
          </w:p>
        </w:tc>
        <w:tc>
          <w:tcPr>
            <w:tcW w:w="4395" w:type="dxa"/>
            <w:tcBorders>
              <w:top w:val="single" w:sz="4" w:space="0" w:color="auto"/>
              <w:left w:val="nil"/>
              <w:bottom w:val="single" w:sz="4" w:space="0" w:color="auto"/>
              <w:right w:val="single" w:sz="4" w:space="0" w:color="auto"/>
            </w:tcBorders>
          </w:tcPr>
          <w:p w14:paraId="23A30D2F" w14:textId="4FA5B510" w:rsidR="004D2C30" w:rsidRPr="008B1D59" w:rsidRDefault="004D2C30" w:rsidP="00DB20B8">
            <w:pPr>
              <w:spacing w:after="0"/>
              <w:rPr>
                <w:rFonts w:ascii="仿宋_GB2312" w:eastAsia="仿宋_GB2312" w:hAnsi="宋体" w:cs="宋体"/>
                <w:sz w:val="24"/>
              </w:rPr>
            </w:pPr>
            <w:r>
              <w:rPr>
                <w:rFonts w:ascii="仿宋_GB2312" w:eastAsia="仿宋_GB2312" w:hAnsi="宋体" w:cs="宋体" w:hint="eastAsia"/>
                <w:sz w:val="24"/>
              </w:rPr>
              <w:t>/</w:t>
            </w:r>
          </w:p>
        </w:tc>
      </w:tr>
      <w:tr w:rsidR="00226408" w:rsidRPr="008B1D59" w14:paraId="559D9A0B" w14:textId="413D9286"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7971A657" w14:textId="77777777" w:rsidR="00226408" w:rsidRPr="008B1D59" w:rsidRDefault="00226408"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074993" w14:textId="77777777" w:rsidR="00226408" w:rsidRPr="008B1D59" w:rsidRDefault="00226408"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722AFF56" w14:textId="40AA06A9" w:rsidR="00226408" w:rsidRPr="008B1D59" w:rsidRDefault="00226408" w:rsidP="00DB20B8">
            <w:pPr>
              <w:spacing w:after="0"/>
              <w:rPr>
                <w:rFonts w:ascii="仿宋_GB2312" w:eastAsia="仿宋_GB2312" w:hAnsi="宋体" w:cs="宋体"/>
                <w:sz w:val="24"/>
              </w:rPr>
            </w:pPr>
            <w:r w:rsidRPr="008B1D59">
              <w:rPr>
                <w:rFonts w:ascii="仿宋_GB2312" w:eastAsia="仿宋_GB2312" w:hAnsi="宋体" w:cs="宋体" w:hint="eastAsia"/>
                <w:sz w:val="24"/>
              </w:rPr>
              <w:t>当年举办</w:t>
            </w:r>
            <w:r>
              <w:rPr>
                <w:rFonts w:ascii="仿宋_GB2312" w:eastAsia="仿宋_GB2312" w:hAnsi="宋体" w:cs="宋体" w:hint="eastAsia"/>
                <w:sz w:val="24"/>
              </w:rPr>
              <w:t>国内高水平学术</w:t>
            </w:r>
            <w:r w:rsidRPr="008B1D59">
              <w:rPr>
                <w:rFonts w:ascii="仿宋_GB2312" w:eastAsia="仿宋_GB2312" w:hAnsi="宋体" w:cs="宋体" w:hint="eastAsia"/>
                <w:sz w:val="24"/>
              </w:rPr>
              <w:t>会议</w:t>
            </w:r>
            <w:r w:rsidR="00193436" w:rsidRPr="00F86D2D">
              <w:rPr>
                <w:rFonts w:ascii="仿宋_GB2312" w:eastAsia="仿宋_GB2312" w:hAnsi="宋体" w:cs="宋体" w:hint="eastAsia"/>
                <w:b/>
                <w:bCs/>
                <w:color w:val="0000FF"/>
                <w:sz w:val="24"/>
              </w:rPr>
              <w:t>*</w:t>
            </w:r>
          </w:p>
        </w:tc>
      </w:tr>
      <w:tr w:rsidR="004D2C30" w:rsidRPr="008B1D59" w14:paraId="7D6D7104" w14:textId="76926C37" w:rsidTr="007C284B">
        <w:trPr>
          <w:trHeight w:val="439"/>
        </w:trPr>
        <w:tc>
          <w:tcPr>
            <w:tcW w:w="709" w:type="dxa"/>
            <w:vMerge/>
            <w:tcBorders>
              <w:top w:val="nil"/>
              <w:left w:val="single" w:sz="4" w:space="0" w:color="auto"/>
              <w:bottom w:val="single" w:sz="4" w:space="0" w:color="auto"/>
              <w:right w:val="single" w:sz="4" w:space="0" w:color="auto"/>
            </w:tcBorders>
            <w:vAlign w:val="center"/>
            <w:hideMark/>
          </w:tcPr>
          <w:p w14:paraId="1A2B8E03"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3BFCA" w14:textId="77777777" w:rsidR="004D2C30" w:rsidRPr="008B1D59" w:rsidRDefault="004D2C30"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323B566C" w14:textId="34177309"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当年</w:t>
            </w:r>
            <w:r>
              <w:rPr>
                <w:rFonts w:ascii="仿宋_GB2312" w:eastAsia="仿宋_GB2312" w:hAnsi="宋体" w:cs="宋体" w:hint="eastAsia"/>
                <w:sz w:val="24"/>
              </w:rPr>
              <w:t>师生</w:t>
            </w:r>
            <w:r w:rsidRPr="008B1D59">
              <w:rPr>
                <w:rFonts w:ascii="仿宋_GB2312" w:eastAsia="仿宋_GB2312" w:hAnsi="宋体" w:cs="宋体" w:hint="eastAsia"/>
                <w:sz w:val="24"/>
              </w:rPr>
              <w:t>参加国际学术会议并做学术报告情况</w:t>
            </w:r>
          </w:p>
        </w:tc>
        <w:tc>
          <w:tcPr>
            <w:tcW w:w="4395" w:type="dxa"/>
            <w:tcBorders>
              <w:top w:val="single" w:sz="4" w:space="0" w:color="auto"/>
              <w:left w:val="nil"/>
              <w:bottom w:val="single" w:sz="4" w:space="0" w:color="auto"/>
              <w:right w:val="single" w:sz="4" w:space="0" w:color="auto"/>
            </w:tcBorders>
          </w:tcPr>
          <w:p w14:paraId="6A4E826C" w14:textId="14E59B14" w:rsidR="004D2C30" w:rsidRPr="008B1D59" w:rsidRDefault="00226408" w:rsidP="00DB20B8">
            <w:pPr>
              <w:spacing w:after="0"/>
              <w:rPr>
                <w:rFonts w:ascii="仿宋_GB2312" w:eastAsia="仿宋_GB2312" w:hAnsi="宋体" w:cs="宋体"/>
                <w:sz w:val="24"/>
              </w:rPr>
            </w:pPr>
            <w:r>
              <w:rPr>
                <w:rFonts w:ascii="仿宋_GB2312" w:eastAsia="仿宋_GB2312" w:hAnsi="宋体" w:cs="宋体" w:hint="eastAsia"/>
                <w:sz w:val="24"/>
              </w:rPr>
              <w:t>/</w:t>
            </w:r>
          </w:p>
        </w:tc>
      </w:tr>
      <w:tr w:rsidR="004D2C30" w:rsidRPr="008B1D59" w14:paraId="45EDF2F0" w14:textId="60EE6098" w:rsidTr="007C284B">
        <w:trPr>
          <w:trHeight w:val="517"/>
        </w:trPr>
        <w:tc>
          <w:tcPr>
            <w:tcW w:w="709" w:type="dxa"/>
            <w:vMerge/>
            <w:tcBorders>
              <w:top w:val="nil"/>
              <w:left w:val="single" w:sz="4" w:space="0" w:color="auto"/>
              <w:bottom w:val="single" w:sz="4" w:space="0" w:color="auto"/>
              <w:right w:val="single" w:sz="4" w:space="0" w:color="auto"/>
            </w:tcBorders>
            <w:vAlign w:val="center"/>
            <w:hideMark/>
          </w:tcPr>
          <w:p w14:paraId="6A95AB26"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D3C506" w14:textId="77777777" w:rsidR="004D2C30" w:rsidRPr="008B1D59" w:rsidRDefault="004D2C30" w:rsidP="00DB20B8">
            <w:pPr>
              <w:spacing w:after="0"/>
              <w:rPr>
                <w:rFonts w:ascii="仿宋_GB2312" w:eastAsia="仿宋_GB2312" w:hAnsi="宋体" w:cs="宋体"/>
                <w:sz w:val="24"/>
              </w:rPr>
            </w:pPr>
          </w:p>
        </w:tc>
        <w:tc>
          <w:tcPr>
            <w:tcW w:w="8221" w:type="dxa"/>
            <w:gridSpan w:val="3"/>
            <w:tcBorders>
              <w:top w:val="single" w:sz="4" w:space="0" w:color="auto"/>
              <w:left w:val="nil"/>
              <w:bottom w:val="single" w:sz="4" w:space="0" w:color="auto"/>
              <w:right w:val="single" w:sz="4" w:space="0" w:color="auto"/>
            </w:tcBorders>
            <w:shd w:val="clear" w:color="auto" w:fill="auto"/>
            <w:vAlign w:val="center"/>
            <w:hideMark/>
          </w:tcPr>
          <w:p w14:paraId="2C4B9DFB" w14:textId="2A872C60"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当年</w:t>
            </w:r>
            <w:r>
              <w:rPr>
                <w:rFonts w:ascii="仿宋_GB2312" w:eastAsia="仿宋_GB2312" w:hAnsi="宋体" w:cs="宋体" w:hint="eastAsia"/>
                <w:sz w:val="24"/>
              </w:rPr>
              <w:t>师生</w:t>
            </w:r>
            <w:r w:rsidRPr="008B1D59">
              <w:rPr>
                <w:rFonts w:ascii="仿宋_GB2312" w:eastAsia="仿宋_GB2312" w:hAnsi="宋体" w:cs="宋体" w:hint="eastAsia"/>
                <w:sz w:val="24"/>
              </w:rPr>
              <w:t>参加国</w:t>
            </w:r>
            <w:proofErr w:type="gramStart"/>
            <w:r w:rsidRPr="008B1D59">
              <w:rPr>
                <w:rFonts w:ascii="仿宋_GB2312" w:eastAsia="仿宋_GB2312" w:hAnsi="宋体" w:cs="宋体" w:hint="eastAsia"/>
                <w:sz w:val="24"/>
              </w:rPr>
              <w:t>内学术</w:t>
            </w:r>
            <w:proofErr w:type="gramEnd"/>
            <w:r w:rsidRPr="008B1D59">
              <w:rPr>
                <w:rFonts w:ascii="仿宋_GB2312" w:eastAsia="仿宋_GB2312" w:hAnsi="宋体" w:cs="宋体" w:hint="eastAsia"/>
                <w:sz w:val="24"/>
              </w:rPr>
              <w:t>会议并做学术报告情况</w:t>
            </w:r>
          </w:p>
        </w:tc>
        <w:tc>
          <w:tcPr>
            <w:tcW w:w="4395" w:type="dxa"/>
            <w:tcBorders>
              <w:top w:val="single" w:sz="4" w:space="0" w:color="auto"/>
              <w:left w:val="nil"/>
              <w:bottom w:val="single" w:sz="4" w:space="0" w:color="auto"/>
              <w:right w:val="single" w:sz="4" w:space="0" w:color="auto"/>
            </w:tcBorders>
          </w:tcPr>
          <w:p w14:paraId="33FC8E9F" w14:textId="5668D766" w:rsidR="004D2C30" w:rsidRPr="008B1D59" w:rsidRDefault="00226408" w:rsidP="00DB20B8">
            <w:pPr>
              <w:spacing w:after="0"/>
              <w:rPr>
                <w:rFonts w:ascii="仿宋_GB2312" w:eastAsia="仿宋_GB2312" w:hAnsi="宋体" w:cs="宋体"/>
                <w:sz w:val="24"/>
              </w:rPr>
            </w:pPr>
            <w:r w:rsidRPr="008B1D59">
              <w:rPr>
                <w:rFonts w:ascii="仿宋_GB2312" w:eastAsia="仿宋_GB2312" w:hAnsi="宋体" w:cs="宋体" w:hint="eastAsia"/>
                <w:sz w:val="24"/>
              </w:rPr>
              <w:t>当年</w:t>
            </w:r>
            <w:r>
              <w:rPr>
                <w:rFonts w:ascii="仿宋_GB2312" w:eastAsia="仿宋_GB2312" w:hAnsi="宋体" w:cs="宋体" w:hint="eastAsia"/>
                <w:sz w:val="24"/>
              </w:rPr>
              <w:t>师生</w:t>
            </w:r>
            <w:r w:rsidRPr="008B1D59">
              <w:rPr>
                <w:rFonts w:ascii="仿宋_GB2312" w:eastAsia="仿宋_GB2312" w:hAnsi="宋体" w:cs="宋体" w:hint="eastAsia"/>
                <w:sz w:val="24"/>
              </w:rPr>
              <w:t>参加</w:t>
            </w:r>
            <w:r>
              <w:rPr>
                <w:rFonts w:ascii="仿宋_GB2312" w:eastAsia="仿宋_GB2312" w:hAnsi="宋体" w:cs="宋体" w:hint="eastAsia"/>
                <w:sz w:val="24"/>
              </w:rPr>
              <w:t>国内外</w:t>
            </w:r>
            <w:r w:rsidRPr="008B1D59">
              <w:rPr>
                <w:rFonts w:ascii="仿宋_GB2312" w:eastAsia="仿宋_GB2312" w:hAnsi="宋体" w:cs="宋体" w:hint="eastAsia"/>
                <w:sz w:val="24"/>
              </w:rPr>
              <w:t>学术会议</w:t>
            </w:r>
            <w:r>
              <w:rPr>
                <w:rFonts w:ascii="仿宋_GB2312" w:eastAsia="仿宋_GB2312" w:hAnsi="宋体" w:cs="宋体" w:hint="eastAsia"/>
                <w:sz w:val="24"/>
              </w:rPr>
              <w:t>情况</w:t>
            </w:r>
          </w:p>
        </w:tc>
      </w:tr>
      <w:tr w:rsidR="004D2C30" w:rsidRPr="008B1D59" w14:paraId="18B248EF" w14:textId="7AF836B6" w:rsidTr="007C284B">
        <w:trPr>
          <w:trHeight w:val="43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8DC045" w14:textId="77777777" w:rsidR="004D2C30" w:rsidRPr="008B1D59" w:rsidRDefault="004D2C3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运行管理</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60429" w14:textId="77777777" w:rsidR="004D2C30" w:rsidRPr="008B1D59" w:rsidRDefault="004D2C30" w:rsidP="00DB20B8">
            <w:pPr>
              <w:spacing w:after="0"/>
              <w:jc w:val="center"/>
              <w:rPr>
                <w:rFonts w:ascii="仿宋_GB2312" w:eastAsia="仿宋_GB2312" w:hAnsi="宋体" w:cs="宋体"/>
                <w:sz w:val="24"/>
              </w:rPr>
            </w:pPr>
            <w:r w:rsidRPr="008B1D59">
              <w:rPr>
                <w:rFonts w:ascii="仿宋_GB2312" w:eastAsia="仿宋_GB2312" w:hAnsi="宋体" w:cs="宋体" w:hint="eastAsia"/>
                <w:sz w:val="24"/>
              </w:rPr>
              <w:t>资源分配及材料上报情况</w:t>
            </w: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1F57D2DD" w14:textId="350D47E4"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学科建设经费使用情况</w:t>
            </w:r>
          </w:p>
        </w:tc>
      </w:tr>
      <w:tr w:rsidR="004D2C30" w:rsidRPr="008B1D59" w14:paraId="2F10F6AC" w14:textId="07412DBF" w:rsidTr="007C284B">
        <w:trPr>
          <w:trHeight w:val="465"/>
        </w:trPr>
        <w:tc>
          <w:tcPr>
            <w:tcW w:w="709" w:type="dxa"/>
            <w:vMerge/>
            <w:tcBorders>
              <w:top w:val="nil"/>
              <w:left w:val="single" w:sz="4" w:space="0" w:color="auto"/>
              <w:bottom w:val="single" w:sz="4" w:space="0" w:color="auto"/>
              <w:right w:val="single" w:sz="4" w:space="0" w:color="auto"/>
            </w:tcBorders>
            <w:vAlign w:val="center"/>
            <w:hideMark/>
          </w:tcPr>
          <w:p w14:paraId="0AA4B43F" w14:textId="77777777" w:rsidR="004D2C30" w:rsidRPr="008B1D59" w:rsidRDefault="004D2C30" w:rsidP="00DB20B8">
            <w:pPr>
              <w:spacing w:after="0"/>
              <w:rPr>
                <w:rFonts w:ascii="仿宋_GB2312" w:eastAsia="仿宋_GB2312" w:hAnsi="宋体" w:cs="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A389EF" w14:textId="77777777" w:rsidR="004D2C30" w:rsidRPr="008B1D59" w:rsidRDefault="004D2C30" w:rsidP="00DB20B8">
            <w:pPr>
              <w:spacing w:after="0"/>
              <w:rPr>
                <w:rFonts w:ascii="仿宋_GB2312" w:eastAsia="仿宋_GB2312" w:hAnsi="宋体" w:cs="宋体"/>
                <w:sz w:val="24"/>
              </w:rPr>
            </w:pPr>
          </w:p>
        </w:tc>
        <w:tc>
          <w:tcPr>
            <w:tcW w:w="12616" w:type="dxa"/>
            <w:gridSpan w:val="4"/>
            <w:tcBorders>
              <w:top w:val="single" w:sz="4" w:space="0" w:color="auto"/>
              <w:left w:val="nil"/>
              <w:bottom w:val="single" w:sz="4" w:space="0" w:color="auto"/>
              <w:right w:val="single" w:sz="4" w:space="0" w:color="auto"/>
            </w:tcBorders>
            <w:shd w:val="clear" w:color="auto" w:fill="auto"/>
            <w:vAlign w:val="center"/>
            <w:hideMark/>
          </w:tcPr>
          <w:p w14:paraId="6A84BA79" w14:textId="56451F75" w:rsidR="004D2C30" w:rsidRPr="008B1D59" w:rsidRDefault="004D2C30" w:rsidP="00DB20B8">
            <w:pPr>
              <w:spacing w:after="0"/>
              <w:rPr>
                <w:rFonts w:ascii="仿宋_GB2312" w:eastAsia="仿宋_GB2312" w:hAnsi="宋体" w:cs="宋体"/>
                <w:sz w:val="24"/>
              </w:rPr>
            </w:pPr>
            <w:r w:rsidRPr="008B1D59">
              <w:rPr>
                <w:rFonts w:ascii="仿宋_GB2312" w:eastAsia="仿宋_GB2312" w:hAnsi="宋体" w:cs="宋体" w:hint="eastAsia"/>
                <w:sz w:val="24"/>
              </w:rPr>
              <w:t>学科、学位点管理运行情况</w:t>
            </w:r>
          </w:p>
        </w:tc>
      </w:tr>
      <w:tr w:rsidR="004D2C30" w:rsidRPr="008B1D59" w14:paraId="384F0222" w14:textId="00F295BE" w:rsidTr="007C284B">
        <w:trPr>
          <w:trHeight w:val="439"/>
        </w:trPr>
        <w:tc>
          <w:tcPr>
            <w:tcW w:w="14601" w:type="dxa"/>
            <w:gridSpan w:val="6"/>
            <w:tcBorders>
              <w:top w:val="single" w:sz="4" w:space="0" w:color="auto"/>
              <w:left w:val="nil"/>
              <w:bottom w:val="nil"/>
              <w:right w:val="nil"/>
            </w:tcBorders>
            <w:shd w:val="clear" w:color="auto" w:fill="auto"/>
            <w:noWrap/>
            <w:vAlign w:val="center"/>
            <w:hideMark/>
          </w:tcPr>
          <w:p w14:paraId="75674F12" w14:textId="2E3AA133" w:rsidR="004D2C30" w:rsidRPr="00BF59DF" w:rsidRDefault="004D2C30" w:rsidP="00DB20B8">
            <w:pPr>
              <w:spacing w:after="0"/>
              <w:rPr>
                <w:rFonts w:ascii="仿宋_GB2312" w:eastAsia="仿宋_GB2312" w:hAnsi="宋体" w:cs="宋体"/>
                <w:color w:val="000000"/>
                <w:sz w:val="24"/>
              </w:rPr>
            </w:pPr>
            <w:r w:rsidRPr="008B1D59">
              <w:rPr>
                <w:rFonts w:ascii="仿宋_GB2312" w:eastAsia="仿宋_GB2312" w:hAnsi="宋体" w:cs="宋体" w:hint="eastAsia"/>
                <w:color w:val="000000"/>
                <w:sz w:val="24"/>
              </w:rPr>
              <w:t>备注：</w:t>
            </w:r>
            <w:r w:rsidR="00193436">
              <w:rPr>
                <w:rFonts w:ascii="仿宋_GB2312" w:eastAsia="仿宋_GB2312" w:hAnsi="宋体" w:cs="宋体" w:hint="eastAsia"/>
                <w:color w:val="000000"/>
                <w:sz w:val="24"/>
              </w:rPr>
              <w:t>1</w:t>
            </w:r>
            <w:r w:rsidR="00193436">
              <w:rPr>
                <w:rFonts w:ascii="仿宋_GB2312" w:eastAsia="仿宋_GB2312" w:hAnsi="宋体" w:cs="宋体"/>
                <w:color w:val="000000"/>
                <w:sz w:val="24"/>
              </w:rPr>
              <w:t>.</w:t>
            </w:r>
            <w:r w:rsidRPr="008B1D59">
              <w:rPr>
                <w:rFonts w:ascii="仿宋_GB2312" w:eastAsia="仿宋_GB2312" w:hAnsi="宋体" w:cs="宋体" w:hint="eastAsia"/>
                <w:color w:val="000000"/>
                <w:sz w:val="24"/>
              </w:rPr>
              <w:t>基本条件分学科参看《</w:t>
            </w:r>
            <w:r w:rsidR="00193436" w:rsidRPr="00193436">
              <w:rPr>
                <w:rFonts w:ascii="仿宋_GB2312" w:eastAsia="仿宋_GB2312" w:hAnsi="宋体" w:cs="宋体" w:hint="eastAsia"/>
                <w:color w:val="000000"/>
                <w:sz w:val="24"/>
              </w:rPr>
              <w:t>学位授权审核申请基本条件</w:t>
            </w:r>
            <w:r w:rsidR="00193436">
              <w:rPr>
                <w:rFonts w:ascii="仿宋_GB2312" w:eastAsia="仿宋_GB2312" w:hAnsi="宋体" w:cs="宋体" w:hint="eastAsia"/>
                <w:color w:val="000000"/>
                <w:sz w:val="24"/>
              </w:rPr>
              <w:t>（2</w:t>
            </w:r>
            <w:r w:rsidR="00193436">
              <w:rPr>
                <w:rFonts w:ascii="仿宋_GB2312" w:eastAsia="仿宋_GB2312" w:hAnsi="宋体" w:cs="宋体"/>
                <w:color w:val="000000"/>
                <w:sz w:val="24"/>
              </w:rPr>
              <w:t>020</w:t>
            </w:r>
            <w:r w:rsidR="00193436">
              <w:rPr>
                <w:rFonts w:ascii="仿宋_GB2312" w:eastAsia="仿宋_GB2312" w:hAnsi="宋体" w:cs="宋体" w:hint="eastAsia"/>
                <w:color w:val="000000"/>
                <w:sz w:val="24"/>
              </w:rPr>
              <w:t>）</w:t>
            </w:r>
            <w:r w:rsidRPr="008B1D59">
              <w:rPr>
                <w:rFonts w:ascii="仿宋_GB2312" w:eastAsia="仿宋_GB2312" w:hAnsi="宋体" w:cs="宋体" w:hint="eastAsia"/>
                <w:color w:val="000000"/>
                <w:sz w:val="24"/>
              </w:rPr>
              <w:t>》</w:t>
            </w:r>
            <w:r w:rsidR="00193436">
              <w:rPr>
                <w:rFonts w:ascii="仿宋_GB2312" w:eastAsia="仿宋_GB2312" w:hAnsi="宋体" w:cs="宋体" w:hint="eastAsia"/>
                <w:color w:val="000000"/>
                <w:sz w:val="24"/>
              </w:rPr>
              <w:t>；2</w:t>
            </w:r>
            <w:r w:rsidR="00193436">
              <w:rPr>
                <w:rFonts w:ascii="仿宋_GB2312" w:eastAsia="仿宋_GB2312" w:hAnsi="宋体" w:cs="宋体"/>
                <w:color w:val="000000"/>
                <w:sz w:val="24"/>
              </w:rPr>
              <w:t>.</w:t>
            </w:r>
            <w:r w:rsidR="00BF59DF">
              <w:rPr>
                <w:rFonts w:ascii="仿宋_GB2312" w:eastAsia="仿宋_GB2312" w:hAnsi="宋体" w:cs="宋体" w:hint="eastAsia"/>
                <w:color w:val="000000"/>
                <w:sz w:val="24"/>
              </w:rPr>
              <w:t>标志性成果以“</w:t>
            </w:r>
            <w:r w:rsidR="00BF59DF" w:rsidRPr="00F86D2D">
              <w:rPr>
                <w:rFonts w:ascii="仿宋_GB2312" w:eastAsia="仿宋_GB2312" w:hAnsi="宋体" w:cs="宋体" w:hint="eastAsia"/>
                <w:b/>
                <w:bCs/>
                <w:color w:val="0000FF"/>
                <w:sz w:val="24"/>
              </w:rPr>
              <w:t>*</w:t>
            </w:r>
            <w:r w:rsidR="00BF59DF">
              <w:rPr>
                <w:rFonts w:ascii="仿宋_GB2312" w:eastAsia="仿宋_GB2312" w:hAnsi="宋体" w:cs="宋体" w:hint="eastAsia"/>
                <w:color w:val="000000"/>
                <w:sz w:val="24"/>
              </w:rPr>
              <w:t>”标识，部分成果以文字补充说明。</w:t>
            </w:r>
          </w:p>
        </w:tc>
      </w:tr>
    </w:tbl>
    <w:p w14:paraId="2488D425" w14:textId="77777777" w:rsidR="005D1610" w:rsidRDefault="005D1610" w:rsidP="005D1610">
      <w:pPr>
        <w:ind w:firstLineChars="200" w:firstLine="480"/>
        <w:rPr>
          <w:rFonts w:ascii="方正小标宋简体" w:eastAsia="方正小标宋简体"/>
          <w:sz w:val="24"/>
        </w:rPr>
      </w:pPr>
    </w:p>
    <w:p w14:paraId="737E03F7" w14:textId="77777777" w:rsidR="005D1610" w:rsidRPr="005D1610" w:rsidRDefault="005D1610" w:rsidP="005832E3">
      <w:pPr>
        <w:autoSpaceDE w:val="0"/>
        <w:autoSpaceDN w:val="0"/>
        <w:spacing w:after="0"/>
        <w:ind w:firstLineChars="200" w:firstLine="560"/>
        <w:rPr>
          <w:rFonts w:ascii="仿宋_GB2312" w:eastAsia="仿宋_GB2312" w:hAnsi="Times New Roman" w:cs="Times New Roman"/>
          <w:sz w:val="28"/>
          <w:szCs w:val="28"/>
        </w:rPr>
      </w:pPr>
    </w:p>
    <w:p w14:paraId="67F9A22C" w14:textId="6C0B912C" w:rsidR="003304B7" w:rsidRDefault="003304B7" w:rsidP="005832E3">
      <w:pPr>
        <w:autoSpaceDE w:val="0"/>
        <w:autoSpaceDN w:val="0"/>
        <w:spacing w:after="0"/>
        <w:ind w:firstLineChars="200" w:firstLine="560"/>
        <w:rPr>
          <w:rFonts w:ascii="仿宋_GB2312" w:eastAsia="仿宋_GB2312" w:hAnsi="Times New Roman" w:cs="Times New Roman"/>
          <w:sz w:val="28"/>
          <w:szCs w:val="28"/>
        </w:rPr>
        <w:sectPr w:rsidR="003304B7" w:rsidSect="005832E3">
          <w:footerReference w:type="default" r:id="rId6"/>
          <w:pgSz w:w="16838" w:h="11906" w:orient="landscape"/>
          <w:pgMar w:top="1276" w:right="1440" w:bottom="1560" w:left="1440" w:header="851" w:footer="992" w:gutter="0"/>
          <w:cols w:space="425"/>
          <w:docGrid w:type="lines" w:linePitch="312"/>
        </w:sectPr>
      </w:pPr>
    </w:p>
    <w:p w14:paraId="7D54A480" w14:textId="4E8E29DA" w:rsidR="00794283" w:rsidRPr="00366ECF" w:rsidRDefault="00794283" w:rsidP="00794283">
      <w:pPr>
        <w:spacing w:after="0" w:line="520" w:lineRule="exact"/>
        <w:rPr>
          <w:rFonts w:ascii="方正小标宋简体" w:eastAsia="方正小标宋简体"/>
          <w:sz w:val="24"/>
        </w:rPr>
      </w:pPr>
      <w:r w:rsidRPr="00366ECF">
        <w:rPr>
          <w:rFonts w:ascii="方正小标宋简体" w:eastAsia="方正小标宋简体" w:hint="eastAsia"/>
          <w:sz w:val="24"/>
        </w:rPr>
        <w:lastRenderedPageBreak/>
        <w:t>附件</w:t>
      </w:r>
      <w:r w:rsidR="00972CA9">
        <w:rPr>
          <w:rFonts w:ascii="方正小标宋简体" w:eastAsia="方正小标宋简体"/>
          <w:sz w:val="24"/>
        </w:rPr>
        <w:t>3</w:t>
      </w:r>
    </w:p>
    <w:p w14:paraId="36C4ECB2" w14:textId="77777777" w:rsidR="00953B13" w:rsidRPr="00170915" w:rsidRDefault="00953B13" w:rsidP="001F4EF1">
      <w:pPr>
        <w:autoSpaceDE w:val="0"/>
        <w:autoSpaceDN w:val="0"/>
        <w:spacing w:afterLines="50" w:after="156" w:line="520" w:lineRule="exact"/>
        <w:jc w:val="center"/>
        <w:rPr>
          <w:rFonts w:ascii="方正小标宋简体" w:eastAsia="方正小标宋简体" w:hAnsi="华文中宋"/>
          <w:bCs/>
          <w:sz w:val="36"/>
          <w:szCs w:val="36"/>
        </w:rPr>
      </w:pPr>
      <w:bookmarkStart w:id="1" w:name="_Hlk134543664"/>
      <w:r w:rsidRPr="00170915">
        <w:rPr>
          <w:rFonts w:ascii="方正小标宋简体" w:eastAsia="方正小标宋简体" w:hAnsi="华文中宋" w:hint="eastAsia"/>
          <w:bCs/>
          <w:sz w:val="36"/>
          <w:szCs w:val="36"/>
        </w:rPr>
        <w:t>学科建设引导性建议</w:t>
      </w:r>
    </w:p>
    <w:bookmarkEnd w:id="1"/>
    <w:p w14:paraId="3BB928BA" w14:textId="6321C0A1" w:rsidR="00953B13" w:rsidRPr="005F16E9" w:rsidRDefault="00CE179E" w:rsidP="003C2C61">
      <w:pPr>
        <w:autoSpaceDE w:val="0"/>
        <w:autoSpaceDN w:val="0"/>
        <w:spacing w:after="0" w:line="520" w:lineRule="exact"/>
        <w:ind w:firstLineChars="200" w:firstLine="560"/>
        <w:jc w:val="both"/>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sz w:val="28"/>
          <w:szCs w:val="28"/>
        </w:rPr>
        <w:t>.</w:t>
      </w:r>
      <w:r w:rsidR="00953B13" w:rsidRPr="005F16E9">
        <w:rPr>
          <w:rFonts w:ascii="仿宋_GB2312" w:eastAsia="仿宋_GB2312" w:hAnsi="Times New Roman" w:cs="Times New Roman" w:hint="eastAsia"/>
          <w:sz w:val="28"/>
          <w:szCs w:val="28"/>
        </w:rPr>
        <w:t>农学类学科应紧密围绕乡村振兴战略，关注生物技术、信息技术、工程技术、人工智能等产业和科技对传统农业学科的深刻影响，尽快</w:t>
      </w:r>
      <w:proofErr w:type="gramStart"/>
      <w:r w:rsidR="00953B13" w:rsidRPr="005F16E9">
        <w:rPr>
          <w:rFonts w:ascii="仿宋_GB2312" w:eastAsia="仿宋_GB2312" w:hAnsi="Times New Roman" w:cs="Times New Roman" w:hint="eastAsia"/>
          <w:sz w:val="28"/>
          <w:szCs w:val="28"/>
        </w:rPr>
        <w:t>完善知渔爱渔高</w:t>
      </w:r>
      <w:proofErr w:type="gramEnd"/>
      <w:r w:rsidR="00953B13" w:rsidRPr="005F16E9">
        <w:rPr>
          <w:rFonts w:ascii="仿宋_GB2312" w:eastAsia="仿宋_GB2312" w:hAnsi="Times New Roman" w:cs="Times New Roman" w:hint="eastAsia"/>
          <w:sz w:val="28"/>
          <w:szCs w:val="28"/>
        </w:rPr>
        <w:t>素质新型人才培养体系，优化“种-育-养-用”一体的技术创新服务体系，在人才培养、科技攻关、社会服务等方面实现重大突破。</w:t>
      </w:r>
    </w:p>
    <w:p w14:paraId="495C4D06" w14:textId="280E6ACC" w:rsidR="00953B13" w:rsidRPr="005F16E9" w:rsidRDefault="00CE179E" w:rsidP="003C2C61">
      <w:pPr>
        <w:autoSpaceDE w:val="0"/>
        <w:autoSpaceDN w:val="0"/>
        <w:spacing w:after="0" w:line="520" w:lineRule="exact"/>
        <w:ind w:firstLineChars="200" w:firstLine="560"/>
        <w:jc w:val="both"/>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w:t>
      </w:r>
      <w:r w:rsidR="00953B13" w:rsidRPr="005F16E9">
        <w:rPr>
          <w:rFonts w:ascii="仿宋_GB2312" w:eastAsia="仿宋_GB2312" w:hAnsi="Times New Roman" w:cs="Times New Roman" w:hint="eastAsia"/>
          <w:sz w:val="28"/>
          <w:szCs w:val="28"/>
        </w:rPr>
        <w:t>理学类学科应面向学术前沿和国家重大需求的基础科学问题，立足学校实际，突出应用理科向工科延伸特点，强化特色方向凝练，尽快完善高水平复合应用型人才培养体系，加大学术</w:t>
      </w:r>
      <w:proofErr w:type="gramStart"/>
      <w:r w:rsidR="00953B13" w:rsidRPr="005F16E9">
        <w:rPr>
          <w:rFonts w:ascii="仿宋_GB2312" w:eastAsia="仿宋_GB2312" w:hAnsi="Times New Roman" w:cs="Times New Roman" w:hint="eastAsia"/>
          <w:sz w:val="28"/>
          <w:szCs w:val="28"/>
        </w:rPr>
        <w:t>队伍引育力度</w:t>
      </w:r>
      <w:proofErr w:type="gramEnd"/>
      <w:r w:rsidR="00953B13" w:rsidRPr="005F16E9">
        <w:rPr>
          <w:rFonts w:ascii="仿宋_GB2312" w:eastAsia="仿宋_GB2312" w:hAnsi="Times New Roman" w:cs="Times New Roman" w:hint="eastAsia"/>
          <w:sz w:val="28"/>
          <w:szCs w:val="28"/>
        </w:rPr>
        <w:t>，提升学科原始创新和应用转化能力，更好地支撑保障优势学科、应用学科取得实质进步。</w:t>
      </w:r>
    </w:p>
    <w:p w14:paraId="7503B6C5" w14:textId="50E6DA58" w:rsidR="00953B13" w:rsidRPr="005F16E9" w:rsidRDefault="00CE179E" w:rsidP="003C2C61">
      <w:pPr>
        <w:autoSpaceDE w:val="0"/>
        <w:autoSpaceDN w:val="0"/>
        <w:spacing w:after="0" w:line="520" w:lineRule="exact"/>
        <w:ind w:firstLineChars="200" w:firstLine="560"/>
        <w:jc w:val="both"/>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Pr>
          <w:rFonts w:ascii="仿宋_GB2312" w:eastAsia="仿宋_GB2312" w:hAnsi="Times New Roman" w:cs="Times New Roman"/>
          <w:sz w:val="28"/>
          <w:szCs w:val="28"/>
        </w:rPr>
        <w:t>.</w:t>
      </w:r>
      <w:proofErr w:type="gramStart"/>
      <w:r w:rsidR="00953B13" w:rsidRPr="005F16E9">
        <w:rPr>
          <w:rFonts w:ascii="仿宋_GB2312" w:eastAsia="仿宋_GB2312" w:hAnsi="Times New Roman" w:cs="Times New Roman" w:hint="eastAsia"/>
          <w:sz w:val="28"/>
          <w:szCs w:val="28"/>
        </w:rPr>
        <w:t>工学类学科</w:t>
      </w:r>
      <w:proofErr w:type="gramEnd"/>
      <w:r w:rsidR="00953B13" w:rsidRPr="005F16E9">
        <w:rPr>
          <w:rFonts w:ascii="仿宋_GB2312" w:eastAsia="仿宋_GB2312" w:hAnsi="Times New Roman" w:cs="Times New Roman" w:hint="eastAsia"/>
          <w:sz w:val="28"/>
          <w:szCs w:val="28"/>
        </w:rPr>
        <w:t>应主动适应新技术、新产业、新经济发展需求，引导传统工科向新兴工科转变的基础上，充分体现办学特点，尽快完善面向产业、面向世界、面向未来高素质工程人才培养体系，加强校地校企合作的产业技术创新平台建设，深化产学研合作，推进科技成果转移转化为产品研发与应用推广，助力优势学科、基础学科提升服务地方服务产业发展的贡献度。</w:t>
      </w:r>
    </w:p>
    <w:p w14:paraId="146B52CE" w14:textId="2A0FEDCD" w:rsidR="003304B7" w:rsidRPr="005F16E9" w:rsidRDefault="00CE179E" w:rsidP="003C2C61">
      <w:pPr>
        <w:autoSpaceDE w:val="0"/>
        <w:autoSpaceDN w:val="0"/>
        <w:spacing w:after="0" w:line="520" w:lineRule="exact"/>
        <w:ind w:firstLineChars="200" w:firstLine="560"/>
        <w:jc w:val="both"/>
        <w:rPr>
          <w:rFonts w:ascii="仿宋_GB2312" w:eastAsia="仿宋_GB2312" w:hAnsi="Times New Roman" w:cs="Times New Roman"/>
          <w:sz w:val="28"/>
          <w:szCs w:val="28"/>
        </w:rPr>
        <w:sectPr w:rsidR="003304B7" w:rsidRPr="005F16E9" w:rsidSect="00953B13">
          <w:pgSz w:w="11906" w:h="16838"/>
          <w:pgMar w:top="1440" w:right="1800" w:bottom="1440" w:left="1800" w:header="851" w:footer="992" w:gutter="0"/>
          <w:cols w:space="425"/>
          <w:docGrid w:type="lines" w:linePitch="312"/>
        </w:sectPr>
      </w:pPr>
      <w:r>
        <w:rPr>
          <w:rFonts w:ascii="仿宋_GB2312" w:eastAsia="仿宋_GB2312" w:hAnsi="Times New Roman" w:cs="Times New Roman" w:hint="eastAsia"/>
          <w:sz w:val="28"/>
          <w:szCs w:val="28"/>
        </w:rPr>
        <w:t>4</w:t>
      </w:r>
      <w:r>
        <w:rPr>
          <w:rFonts w:ascii="仿宋_GB2312" w:eastAsia="仿宋_GB2312" w:hAnsi="Times New Roman" w:cs="Times New Roman"/>
          <w:sz w:val="28"/>
          <w:szCs w:val="28"/>
        </w:rPr>
        <w:t>.</w:t>
      </w:r>
      <w:r w:rsidR="00953B13" w:rsidRPr="005F16E9">
        <w:rPr>
          <w:rFonts w:ascii="仿宋_GB2312" w:eastAsia="仿宋_GB2312" w:hAnsi="Times New Roman" w:cs="Times New Roman" w:hint="eastAsia"/>
          <w:sz w:val="28"/>
          <w:szCs w:val="28"/>
        </w:rPr>
        <w:t>人文社科类学科应立足中国特色哲学社会科学建设，为解决区域社会现实问题和可持续发展提供前瞻性视野和市场化供给，结合学校学科结构特点，加强与理工类学科之间多种方式的交叉融合，进一步强化马克思主义理论中国化研究、海洋法律与文化研究、应用翻译研究，尽快完善高素质文科人才培养体系，加强壮大人文社科人才队伍，建设高水平智库，推动学科建设与社会发展持续良性互动。</w:t>
      </w:r>
    </w:p>
    <w:p w14:paraId="5DDCF962" w14:textId="3FE9B9FF" w:rsidR="00170915" w:rsidRPr="00170915" w:rsidRDefault="00170915" w:rsidP="00170915">
      <w:pPr>
        <w:spacing w:after="0" w:line="520" w:lineRule="exact"/>
        <w:rPr>
          <w:rFonts w:ascii="方正小标宋简体" w:eastAsia="方正小标宋简体"/>
          <w:sz w:val="24"/>
        </w:rPr>
      </w:pPr>
      <w:r w:rsidRPr="00170915">
        <w:rPr>
          <w:rFonts w:ascii="方正小标宋简体" w:eastAsia="方正小标宋简体" w:hint="eastAsia"/>
          <w:sz w:val="24"/>
        </w:rPr>
        <w:lastRenderedPageBreak/>
        <w:t>附件</w:t>
      </w:r>
      <w:r w:rsidRPr="00170915">
        <w:rPr>
          <w:rFonts w:ascii="方正小标宋简体" w:eastAsia="方正小标宋简体"/>
          <w:sz w:val="24"/>
        </w:rPr>
        <w:t>4</w:t>
      </w:r>
    </w:p>
    <w:p w14:paraId="60D8D588" w14:textId="15F11C72" w:rsidR="00CF16CB" w:rsidRPr="00170915" w:rsidRDefault="00CF16CB" w:rsidP="00170915">
      <w:pPr>
        <w:jc w:val="center"/>
        <w:rPr>
          <w:rFonts w:ascii="方正小标宋简体" w:eastAsia="方正小标宋简体" w:hAnsi="华文中宋"/>
          <w:bCs/>
          <w:sz w:val="36"/>
          <w:szCs w:val="36"/>
        </w:rPr>
      </w:pPr>
      <w:r w:rsidRPr="00170915">
        <w:rPr>
          <w:rFonts w:ascii="方正小标宋简体" w:eastAsia="方正小标宋简体" w:hAnsi="华文中宋" w:hint="eastAsia"/>
          <w:bCs/>
          <w:sz w:val="36"/>
          <w:szCs w:val="36"/>
        </w:rPr>
        <w:t>XXXX学科建设规划（202</w:t>
      </w:r>
      <w:r w:rsidR="002E5EFD" w:rsidRPr="00170915">
        <w:rPr>
          <w:rFonts w:ascii="方正小标宋简体" w:eastAsia="方正小标宋简体" w:hAnsi="华文中宋" w:hint="eastAsia"/>
          <w:bCs/>
          <w:sz w:val="36"/>
          <w:szCs w:val="36"/>
        </w:rPr>
        <w:t>3</w:t>
      </w:r>
      <w:r w:rsidRPr="00170915">
        <w:rPr>
          <w:rFonts w:ascii="方正小标宋简体" w:eastAsia="方正小标宋简体" w:hAnsi="华文中宋" w:hint="eastAsia"/>
          <w:bCs/>
          <w:sz w:val="36"/>
          <w:szCs w:val="36"/>
        </w:rPr>
        <w:t>-202</w:t>
      </w:r>
      <w:r w:rsidR="002E5EFD" w:rsidRPr="00170915">
        <w:rPr>
          <w:rFonts w:ascii="方正小标宋简体" w:eastAsia="方正小标宋简体" w:hAnsi="华文中宋" w:hint="eastAsia"/>
          <w:bCs/>
          <w:sz w:val="36"/>
          <w:szCs w:val="36"/>
        </w:rPr>
        <w:t>5</w:t>
      </w:r>
      <w:r w:rsidRPr="00170915">
        <w:rPr>
          <w:rFonts w:ascii="方正小标宋简体" w:eastAsia="方正小标宋简体" w:hAnsi="华文中宋" w:hint="eastAsia"/>
          <w:bCs/>
          <w:sz w:val="36"/>
          <w:szCs w:val="36"/>
        </w:rPr>
        <w:t>）</w:t>
      </w:r>
    </w:p>
    <w:p w14:paraId="7984A323" w14:textId="77777777" w:rsidR="00CF16CB" w:rsidRPr="00212A98" w:rsidRDefault="00CF16CB" w:rsidP="00384620">
      <w:pPr>
        <w:spacing w:after="0"/>
        <w:jc w:val="center"/>
        <w:rPr>
          <w:rFonts w:ascii="仿宋_GB2312" w:eastAsia="仿宋_GB2312" w:hAnsi="仿宋" w:cs="Arial"/>
          <w:sz w:val="28"/>
          <w:szCs w:val="28"/>
        </w:rPr>
      </w:pPr>
      <w:r w:rsidRPr="00212A98">
        <w:rPr>
          <w:rFonts w:ascii="仿宋_GB2312" w:eastAsia="仿宋_GB2312" w:hAnsi="仿宋" w:cs="Arial" w:hint="eastAsia"/>
          <w:sz w:val="28"/>
          <w:szCs w:val="28"/>
        </w:rPr>
        <w:t>（参考提纲）</w:t>
      </w:r>
    </w:p>
    <w:p w14:paraId="7159AE0F" w14:textId="329F64E4" w:rsidR="002E5EFD" w:rsidRPr="002E5EFD" w:rsidRDefault="00CF16CB" w:rsidP="00384620">
      <w:pPr>
        <w:spacing w:after="0" w:line="520" w:lineRule="exact"/>
        <w:ind w:firstLineChars="200" w:firstLine="560"/>
        <w:rPr>
          <w:rFonts w:ascii="黑体" w:eastAsia="黑体" w:hAnsi="黑体" w:cs="Arial"/>
          <w:sz w:val="28"/>
          <w:szCs w:val="28"/>
        </w:rPr>
      </w:pPr>
      <w:r w:rsidRPr="00212A98">
        <w:rPr>
          <w:rFonts w:ascii="黑体" w:eastAsia="黑体" w:hAnsi="黑体" w:cs="Arial" w:hint="eastAsia"/>
          <w:sz w:val="28"/>
          <w:szCs w:val="28"/>
        </w:rPr>
        <w:t>一、</w:t>
      </w:r>
      <w:r w:rsidR="00683B1B">
        <w:rPr>
          <w:rFonts w:ascii="黑体" w:eastAsia="黑体" w:hAnsi="黑体" w:cs="Arial" w:hint="eastAsia"/>
          <w:sz w:val="28"/>
          <w:szCs w:val="28"/>
        </w:rPr>
        <w:t>建设基础</w:t>
      </w:r>
    </w:p>
    <w:p w14:paraId="1F38B895" w14:textId="73A30903" w:rsidR="00683B1B" w:rsidRPr="00153CEC" w:rsidRDefault="00683B1B" w:rsidP="00384620">
      <w:pPr>
        <w:spacing w:after="0" w:line="520" w:lineRule="exact"/>
        <w:ind w:firstLineChars="200" w:firstLine="560"/>
        <w:rPr>
          <w:rFonts w:ascii="楷体" w:eastAsia="楷体" w:hAnsi="楷体" w:cs="Arial"/>
          <w:color w:val="0000FF"/>
          <w:sz w:val="28"/>
          <w:szCs w:val="28"/>
        </w:rPr>
      </w:pPr>
      <w:r w:rsidRPr="00153CEC">
        <w:rPr>
          <w:rFonts w:ascii="楷体" w:eastAsia="楷体" w:hAnsi="楷体" w:cs="Arial" w:hint="eastAsia"/>
          <w:color w:val="0000FF"/>
          <w:sz w:val="28"/>
          <w:szCs w:val="28"/>
        </w:rPr>
        <w:t>简要说明目前情况，主要包括一级学科现有的学科方向、学科定位、人才培养、学术队伍、科学研究、社会服务与学术交流成果等；结合第五轮学科评估结果</w:t>
      </w:r>
      <w:r w:rsidR="00AC29A3" w:rsidRPr="00153CEC">
        <w:rPr>
          <w:rFonts w:ascii="楷体" w:eastAsia="楷体" w:hAnsi="楷体" w:cs="Arial" w:hint="eastAsia"/>
          <w:color w:val="0000FF"/>
          <w:sz w:val="28"/>
          <w:szCs w:val="28"/>
        </w:rPr>
        <w:t>，</w:t>
      </w:r>
      <w:r w:rsidR="00797677" w:rsidRPr="00153CEC">
        <w:rPr>
          <w:rFonts w:ascii="楷体" w:eastAsia="楷体" w:hAnsi="楷体" w:cs="Arial" w:hint="eastAsia"/>
          <w:color w:val="0000FF"/>
          <w:sz w:val="28"/>
          <w:szCs w:val="28"/>
        </w:rPr>
        <w:t>科学</w:t>
      </w:r>
      <w:proofErr w:type="gramStart"/>
      <w:r w:rsidR="00797677" w:rsidRPr="00153CEC">
        <w:rPr>
          <w:rFonts w:ascii="楷体" w:eastAsia="楷体" w:hAnsi="楷体" w:cs="Arial" w:hint="eastAsia"/>
          <w:color w:val="0000FF"/>
          <w:sz w:val="28"/>
          <w:szCs w:val="28"/>
        </w:rPr>
        <w:t>研</w:t>
      </w:r>
      <w:proofErr w:type="gramEnd"/>
      <w:r w:rsidR="00797677" w:rsidRPr="00153CEC">
        <w:rPr>
          <w:rFonts w:ascii="楷体" w:eastAsia="楷体" w:hAnsi="楷体" w:cs="Arial" w:hint="eastAsia"/>
          <w:color w:val="0000FF"/>
          <w:sz w:val="28"/>
          <w:szCs w:val="28"/>
        </w:rPr>
        <w:t>判</w:t>
      </w:r>
      <w:r w:rsidRPr="00153CEC">
        <w:rPr>
          <w:rFonts w:ascii="楷体" w:eastAsia="楷体" w:hAnsi="楷体" w:cs="Arial" w:hint="eastAsia"/>
          <w:color w:val="0000FF"/>
          <w:sz w:val="28"/>
          <w:szCs w:val="28"/>
        </w:rPr>
        <w:t>在国内外同类学科中所处的地位</w:t>
      </w:r>
      <w:r w:rsidR="00797677" w:rsidRPr="00153CEC">
        <w:rPr>
          <w:rFonts w:ascii="楷体" w:eastAsia="楷体" w:hAnsi="楷体" w:cs="Arial" w:hint="eastAsia"/>
          <w:color w:val="0000FF"/>
          <w:sz w:val="28"/>
          <w:szCs w:val="28"/>
        </w:rPr>
        <w:t>，确立2</w:t>
      </w:r>
      <w:r w:rsidR="00797677" w:rsidRPr="00153CEC">
        <w:rPr>
          <w:rFonts w:ascii="楷体" w:eastAsia="楷体" w:hAnsi="楷体" w:cs="Arial"/>
          <w:color w:val="0000FF"/>
          <w:sz w:val="28"/>
          <w:szCs w:val="28"/>
        </w:rPr>
        <w:t>-3</w:t>
      </w:r>
      <w:r w:rsidR="00797677" w:rsidRPr="00153CEC">
        <w:rPr>
          <w:rFonts w:ascii="楷体" w:eastAsia="楷体" w:hAnsi="楷体" w:cs="Arial" w:hint="eastAsia"/>
          <w:color w:val="0000FF"/>
          <w:sz w:val="28"/>
          <w:szCs w:val="28"/>
        </w:rPr>
        <w:t>个对标学校，综合分析其学科特色与错位发展需求，明确</w:t>
      </w:r>
      <w:r w:rsidRPr="00153CEC">
        <w:rPr>
          <w:rFonts w:ascii="楷体" w:eastAsia="楷体" w:hAnsi="楷体" w:cs="Arial" w:hint="eastAsia"/>
          <w:color w:val="0000FF"/>
          <w:sz w:val="28"/>
          <w:szCs w:val="28"/>
        </w:rPr>
        <w:t>学科建设中的</w:t>
      </w:r>
      <w:r w:rsidR="00797677" w:rsidRPr="00153CEC">
        <w:rPr>
          <w:rFonts w:ascii="楷体" w:eastAsia="楷体" w:hAnsi="楷体" w:cs="Arial" w:hint="eastAsia"/>
          <w:color w:val="0000FF"/>
          <w:sz w:val="28"/>
          <w:szCs w:val="28"/>
        </w:rPr>
        <w:t>存在的</w:t>
      </w:r>
      <w:r w:rsidRPr="00153CEC">
        <w:rPr>
          <w:rFonts w:ascii="楷体" w:eastAsia="楷体" w:hAnsi="楷体" w:cs="Arial" w:hint="eastAsia"/>
          <w:color w:val="0000FF"/>
          <w:sz w:val="28"/>
          <w:szCs w:val="28"/>
        </w:rPr>
        <w:t>主要问题与不足。</w:t>
      </w:r>
      <w:r w:rsidRPr="00153CEC">
        <w:rPr>
          <w:rFonts w:ascii="楷体" w:eastAsia="楷体" w:hAnsi="楷体" w:cs="Arial"/>
          <w:color w:val="0000FF"/>
          <w:sz w:val="28"/>
          <w:szCs w:val="28"/>
        </w:rPr>
        <w:t>8</w:t>
      </w:r>
      <w:r w:rsidRPr="00153CEC">
        <w:rPr>
          <w:rFonts w:ascii="楷体" w:eastAsia="楷体" w:hAnsi="楷体" w:cs="Arial" w:hint="eastAsia"/>
          <w:color w:val="0000FF"/>
          <w:sz w:val="28"/>
          <w:szCs w:val="28"/>
        </w:rPr>
        <w:t>00字内</w:t>
      </w:r>
    </w:p>
    <w:p w14:paraId="0118A876" w14:textId="2A061541" w:rsidR="00683B1B" w:rsidRPr="00153CEC" w:rsidRDefault="00683B1B" w:rsidP="00384620">
      <w:pPr>
        <w:spacing w:after="0" w:line="520" w:lineRule="exact"/>
        <w:ind w:firstLineChars="200" w:firstLine="562"/>
        <w:jc w:val="both"/>
        <w:rPr>
          <w:rFonts w:ascii="仿宋_GB2312" w:eastAsia="仿宋_GB2312" w:hAnsi="仿宋" w:cs="Arial"/>
          <w:b/>
          <w:bCs/>
          <w:sz w:val="28"/>
          <w:szCs w:val="28"/>
        </w:rPr>
      </w:pPr>
      <w:r w:rsidRPr="00153CEC">
        <w:rPr>
          <w:rFonts w:ascii="仿宋_GB2312" w:eastAsia="仿宋_GB2312" w:hAnsi="仿宋" w:cs="Arial" w:hint="eastAsia"/>
          <w:b/>
          <w:bCs/>
          <w:sz w:val="28"/>
          <w:szCs w:val="28"/>
        </w:rPr>
        <w:t>（一）学科现状</w:t>
      </w:r>
    </w:p>
    <w:p w14:paraId="42B4B810" w14:textId="77777777" w:rsidR="00010C17" w:rsidRDefault="00010C17" w:rsidP="00384620">
      <w:pPr>
        <w:spacing w:after="0" w:line="520" w:lineRule="exact"/>
        <w:ind w:firstLineChars="200" w:firstLine="560"/>
        <w:jc w:val="both"/>
        <w:rPr>
          <w:rFonts w:ascii="仿宋_GB2312" w:eastAsia="仿宋_GB2312" w:hAnsi="仿宋" w:cs="Arial"/>
          <w:sz w:val="28"/>
          <w:szCs w:val="28"/>
        </w:rPr>
      </w:pPr>
    </w:p>
    <w:p w14:paraId="65639FC8" w14:textId="154AE51A" w:rsidR="00683B1B" w:rsidRPr="00153CEC" w:rsidRDefault="00683B1B" w:rsidP="00384620">
      <w:pPr>
        <w:spacing w:after="0" w:line="520" w:lineRule="exact"/>
        <w:ind w:firstLineChars="200" w:firstLine="562"/>
        <w:jc w:val="both"/>
        <w:rPr>
          <w:rFonts w:ascii="仿宋_GB2312" w:eastAsia="仿宋_GB2312" w:hAnsi="仿宋" w:cs="Arial"/>
          <w:b/>
          <w:bCs/>
          <w:sz w:val="28"/>
          <w:szCs w:val="28"/>
        </w:rPr>
      </w:pPr>
      <w:r w:rsidRPr="00153CEC">
        <w:rPr>
          <w:rFonts w:ascii="仿宋_GB2312" w:eastAsia="仿宋_GB2312" w:hAnsi="仿宋" w:cs="Arial" w:hint="eastAsia"/>
          <w:b/>
          <w:bCs/>
          <w:sz w:val="28"/>
          <w:szCs w:val="28"/>
        </w:rPr>
        <w:t>（二）对标学校</w:t>
      </w:r>
    </w:p>
    <w:p w14:paraId="7543D096" w14:textId="27E4124F" w:rsidR="00683B1B" w:rsidRDefault="00797677" w:rsidP="00384620">
      <w:pPr>
        <w:spacing w:after="0" w:line="520" w:lineRule="exact"/>
        <w:jc w:val="both"/>
        <w:rPr>
          <w:rFonts w:ascii="楷体" w:eastAsia="楷体" w:hAnsi="楷体" w:cs="Arial"/>
          <w:sz w:val="28"/>
          <w:szCs w:val="28"/>
        </w:rPr>
      </w:pPr>
      <w:r>
        <w:rPr>
          <w:rFonts w:ascii="楷体" w:eastAsia="楷体" w:hAnsi="楷体" w:cs="Arial" w:hint="eastAsia"/>
          <w:sz w:val="28"/>
          <w:szCs w:val="28"/>
        </w:rPr>
        <w:t>可列表体现，参考：</w:t>
      </w:r>
    </w:p>
    <w:tbl>
      <w:tblPr>
        <w:tblStyle w:val="a4"/>
        <w:tblW w:w="8926" w:type="dxa"/>
        <w:tblLook w:val="04A0" w:firstRow="1" w:lastRow="0" w:firstColumn="1" w:lastColumn="0" w:noHBand="0" w:noVBand="1"/>
      </w:tblPr>
      <w:tblGrid>
        <w:gridCol w:w="1555"/>
        <w:gridCol w:w="1275"/>
        <w:gridCol w:w="1843"/>
        <w:gridCol w:w="1980"/>
        <w:gridCol w:w="2273"/>
      </w:tblGrid>
      <w:tr w:rsidR="00010C17" w:rsidRPr="00010C17" w14:paraId="5CD3BFA0" w14:textId="2A662E80" w:rsidTr="00010C17">
        <w:trPr>
          <w:trHeight w:val="547"/>
        </w:trPr>
        <w:tc>
          <w:tcPr>
            <w:tcW w:w="1555" w:type="dxa"/>
            <w:vAlign w:val="center"/>
          </w:tcPr>
          <w:p w14:paraId="648C05FE" w14:textId="79CF8141" w:rsidR="00010C17" w:rsidRPr="00010C17" w:rsidRDefault="00010C17" w:rsidP="00384620">
            <w:pPr>
              <w:spacing w:after="0"/>
              <w:jc w:val="center"/>
              <w:rPr>
                <w:rFonts w:ascii="宋体" w:eastAsia="宋体" w:hAnsi="宋体" w:cs="Arial"/>
                <w:b/>
                <w:bCs/>
                <w:sz w:val="21"/>
                <w:szCs w:val="21"/>
              </w:rPr>
            </w:pPr>
            <w:r w:rsidRPr="00010C17">
              <w:rPr>
                <w:rFonts w:ascii="宋体" w:eastAsia="宋体" w:hAnsi="宋体" w:cs="Arial" w:hint="eastAsia"/>
                <w:b/>
                <w:bCs/>
                <w:sz w:val="21"/>
                <w:szCs w:val="21"/>
              </w:rPr>
              <w:t>对</w:t>
            </w:r>
            <w:proofErr w:type="gramStart"/>
            <w:r w:rsidRPr="00010C17">
              <w:rPr>
                <w:rFonts w:ascii="宋体" w:eastAsia="宋体" w:hAnsi="宋体" w:cs="Arial" w:hint="eastAsia"/>
                <w:b/>
                <w:bCs/>
                <w:sz w:val="21"/>
                <w:szCs w:val="21"/>
              </w:rPr>
              <w:t>标学校</w:t>
            </w:r>
            <w:proofErr w:type="gramEnd"/>
            <w:r w:rsidRPr="00010C17">
              <w:rPr>
                <w:rFonts w:ascii="宋体" w:eastAsia="宋体" w:hAnsi="宋体" w:cs="Arial" w:hint="eastAsia"/>
                <w:b/>
                <w:bCs/>
                <w:sz w:val="21"/>
                <w:szCs w:val="21"/>
              </w:rPr>
              <w:t>学科</w:t>
            </w:r>
          </w:p>
        </w:tc>
        <w:tc>
          <w:tcPr>
            <w:tcW w:w="1275" w:type="dxa"/>
            <w:vAlign w:val="center"/>
          </w:tcPr>
          <w:p w14:paraId="6ACECE97" w14:textId="0B1937EE" w:rsidR="00010C17" w:rsidRPr="00010C17" w:rsidRDefault="00010C17" w:rsidP="00384620">
            <w:pPr>
              <w:spacing w:after="0"/>
              <w:jc w:val="center"/>
              <w:rPr>
                <w:rFonts w:ascii="宋体" w:eastAsia="宋体" w:hAnsi="宋体" w:cs="Arial"/>
                <w:b/>
                <w:bCs/>
                <w:sz w:val="21"/>
                <w:szCs w:val="21"/>
              </w:rPr>
            </w:pPr>
            <w:r w:rsidRPr="00010C17">
              <w:rPr>
                <w:rFonts w:ascii="宋体" w:eastAsia="宋体" w:hAnsi="宋体" w:cs="Arial" w:hint="eastAsia"/>
                <w:b/>
                <w:bCs/>
                <w:sz w:val="21"/>
                <w:szCs w:val="21"/>
              </w:rPr>
              <w:t>建立时间</w:t>
            </w:r>
          </w:p>
        </w:tc>
        <w:tc>
          <w:tcPr>
            <w:tcW w:w="1843" w:type="dxa"/>
            <w:vAlign w:val="center"/>
          </w:tcPr>
          <w:p w14:paraId="1AD87796" w14:textId="02A08958" w:rsidR="00010C17" w:rsidRPr="00010C17" w:rsidRDefault="00010C17" w:rsidP="00384620">
            <w:pPr>
              <w:spacing w:after="0"/>
              <w:jc w:val="center"/>
              <w:rPr>
                <w:rFonts w:ascii="宋体" w:eastAsia="宋体" w:hAnsi="宋体" w:cs="Arial"/>
                <w:b/>
                <w:bCs/>
                <w:sz w:val="21"/>
                <w:szCs w:val="21"/>
              </w:rPr>
            </w:pPr>
            <w:r w:rsidRPr="00010C17">
              <w:rPr>
                <w:rFonts w:ascii="宋体" w:eastAsia="宋体" w:hAnsi="宋体" w:cs="Arial" w:hint="eastAsia"/>
                <w:b/>
                <w:bCs/>
                <w:sz w:val="21"/>
                <w:szCs w:val="21"/>
              </w:rPr>
              <w:t>学科排名</w:t>
            </w:r>
          </w:p>
        </w:tc>
        <w:tc>
          <w:tcPr>
            <w:tcW w:w="1980" w:type="dxa"/>
            <w:vAlign w:val="center"/>
          </w:tcPr>
          <w:p w14:paraId="7D706B5D" w14:textId="00499206" w:rsidR="00010C17" w:rsidRPr="00010C17" w:rsidRDefault="00010C17" w:rsidP="00384620">
            <w:pPr>
              <w:spacing w:after="0"/>
              <w:jc w:val="center"/>
              <w:rPr>
                <w:rFonts w:ascii="宋体" w:eastAsia="宋体" w:hAnsi="宋体" w:cs="Arial"/>
                <w:b/>
                <w:bCs/>
                <w:sz w:val="21"/>
                <w:szCs w:val="21"/>
              </w:rPr>
            </w:pPr>
            <w:r w:rsidRPr="00010C17">
              <w:rPr>
                <w:rFonts w:ascii="宋体" w:eastAsia="宋体" w:hAnsi="宋体" w:cs="Arial" w:hint="eastAsia"/>
                <w:b/>
                <w:bCs/>
                <w:sz w:val="21"/>
                <w:szCs w:val="21"/>
              </w:rPr>
              <w:t>特色与定位</w:t>
            </w:r>
          </w:p>
        </w:tc>
        <w:tc>
          <w:tcPr>
            <w:tcW w:w="2273" w:type="dxa"/>
            <w:vAlign w:val="center"/>
          </w:tcPr>
          <w:p w14:paraId="2D12B221" w14:textId="6C1A48A3" w:rsidR="00010C17" w:rsidRPr="00010C17" w:rsidRDefault="00010C17" w:rsidP="00384620">
            <w:pPr>
              <w:spacing w:after="0"/>
              <w:jc w:val="center"/>
              <w:rPr>
                <w:rFonts w:ascii="宋体" w:eastAsia="宋体" w:hAnsi="宋体" w:cs="Arial"/>
                <w:b/>
                <w:bCs/>
                <w:sz w:val="21"/>
                <w:szCs w:val="21"/>
              </w:rPr>
            </w:pPr>
            <w:r w:rsidRPr="00010C17">
              <w:rPr>
                <w:rFonts w:ascii="宋体" w:eastAsia="宋体" w:hAnsi="宋体" w:cs="Arial" w:hint="eastAsia"/>
                <w:b/>
                <w:bCs/>
                <w:sz w:val="21"/>
                <w:szCs w:val="21"/>
              </w:rPr>
              <w:t>优势与趋势</w:t>
            </w:r>
          </w:p>
        </w:tc>
      </w:tr>
      <w:tr w:rsidR="00010C17" w:rsidRPr="00010C17" w14:paraId="59C87C25" w14:textId="4148565C" w:rsidTr="00010C17">
        <w:trPr>
          <w:trHeight w:val="656"/>
        </w:trPr>
        <w:tc>
          <w:tcPr>
            <w:tcW w:w="1555" w:type="dxa"/>
          </w:tcPr>
          <w:p w14:paraId="426B4C3E" w14:textId="77777777" w:rsidR="00010C17" w:rsidRPr="00010C17" w:rsidRDefault="00010C17" w:rsidP="00384620">
            <w:pPr>
              <w:spacing w:after="0"/>
              <w:jc w:val="both"/>
              <w:rPr>
                <w:rFonts w:ascii="宋体" w:eastAsia="宋体" w:hAnsi="宋体" w:cs="Arial"/>
                <w:sz w:val="28"/>
                <w:szCs w:val="28"/>
              </w:rPr>
            </w:pPr>
          </w:p>
        </w:tc>
        <w:tc>
          <w:tcPr>
            <w:tcW w:w="1275" w:type="dxa"/>
          </w:tcPr>
          <w:p w14:paraId="2958CEAD" w14:textId="77777777" w:rsidR="00010C17" w:rsidRPr="00010C17" w:rsidRDefault="00010C17" w:rsidP="00384620">
            <w:pPr>
              <w:spacing w:after="0"/>
              <w:jc w:val="both"/>
              <w:rPr>
                <w:rFonts w:ascii="宋体" w:eastAsia="宋体" w:hAnsi="宋体" w:cs="Arial"/>
                <w:sz w:val="28"/>
                <w:szCs w:val="28"/>
              </w:rPr>
            </w:pPr>
          </w:p>
        </w:tc>
        <w:tc>
          <w:tcPr>
            <w:tcW w:w="1843" w:type="dxa"/>
          </w:tcPr>
          <w:p w14:paraId="4EFD88C1" w14:textId="77777777" w:rsidR="00010C17" w:rsidRPr="00010C17" w:rsidRDefault="00010C17" w:rsidP="00384620">
            <w:pPr>
              <w:spacing w:after="0"/>
              <w:jc w:val="both"/>
              <w:rPr>
                <w:rFonts w:ascii="宋体" w:eastAsia="宋体" w:hAnsi="宋体" w:cs="Arial"/>
                <w:sz w:val="28"/>
                <w:szCs w:val="28"/>
              </w:rPr>
            </w:pPr>
          </w:p>
        </w:tc>
        <w:tc>
          <w:tcPr>
            <w:tcW w:w="1980" w:type="dxa"/>
          </w:tcPr>
          <w:p w14:paraId="6F744002" w14:textId="77777777" w:rsidR="00010C17" w:rsidRPr="00010C17" w:rsidRDefault="00010C17" w:rsidP="00384620">
            <w:pPr>
              <w:spacing w:after="0"/>
              <w:jc w:val="both"/>
              <w:rPr>
                <w:rFonts w:ascii="宋体" w:eastAsia="宋体" w:hAnsi="宋体" w:cs="Arial"/>
                <w:sz w:val="28"/>
                <w:szCs w:val="28"/>
              </w:rPr>
            </w:pPr>
          </w:p>
        </w:tc>
        <w:tc>
          <w:tcPr>
            <w:tcW w:w="2273" w:type="dxa"/>
          </w:tcPr>
          <w:p w14:paraId="0F25CE02" w14:textId="77777777" w:rsidR="00010C17" w:rsidRPr="00010C17" w:rsidRDefault="00010C17" w:rsidP="00384620">
            <w:pPr>
              <w:spacing w:after="0"/>
              <w:jc w:val="both"/>
              <w:rPr>
                <w:rFonts w:ascii="宋体" w:eastAsia="宋体" w:hAnsi="宋体" w:cs="Arial"/>
                <w:sz w:val="28"/>
                <w:szCs w:val="28"/>
              </w:rPr>
            </w:pPr>
          </w:p>
        </w:tc>
      </w:tr>
      <w:tr w:rsidR="00010C17" w:rsidRPr="00010C17" w14:paraId="0D3AE43F" w14:textId="77777777" w:rsidTr="00010C17">
        <w:trPr>
          <w:trHeight w:val="656"/>
        </w:trPr>
        <w:tc>
          <w:tcPr>
            <w:tcW w:w="1555" w:type="dxa"/>
          </w:tcPr>
          <w:p w14:paraId="2F3D8E94" w14:textId="77777777" w:rsidR="00010C17" w:rsidRPr="00010C17" w:rsidRDefault="00010C17" w:rsidP="00384620">
            <w:pPr>
              <w:spacing w:after="0"/>
              <w:jc w:val="both"/>
              <w:rPr>
                <w:rFonts w:ascii="宋体" w:eastAsia="宋体" w:hAnsi="宋体" w:cs="Arial"/>
                <w:sz w:val="28"/>
                <w:szCs w:val="28"/>
              </w:rPr>
            </w:pPr>
          </w:p>
        </w:tc>
        <w:tc>
          <w:tcPr>
            <w:tcW w:w="1275" w:type="dxa"/>
          </w:tcPr>
          <w:p w14:paraId="67938361" w14:textId="77777777" w:rsidR="00010C17" w:rsidRPr="00010C17" w:rsidRDefault="00010C17" w:rsidP="00384620">
            <w:pPr>
              <w:spacing w:after="0"/>
              <w:jc w:val="both"/>
              <w:rPr>
                <w:rFonts w:ascii="宋体" w:eastAsia="宋体" w:hAnsi="宋体" w:cs="Arial"/>
                <w:sz w:val="28"/>
                <w:szCs w:val="28"/>
              </w:rPr>
            </w:pPr>
          </w:p>
        </w:tc>
        <w:tc>
          <w:tcPr>
            <w:tcW w:w="1843" w:type="dxa"/>
          </w:tcPr>
          <w:p w14:paraId="2124023F" w14:textId="77777777" w:rsidR="00010C17" w:rsidRPr="00010C17" w:rsidRDefault="00010C17" w:rsidP="00384620">
            <w:pPr>
              <w:spacing w:after="0"/>
              <w:jc w:val="both"/>
              <w:rPr>
                <w:rFonts w:ascii="宋体" w:eastAsia="宋体" w:hAnsi="宋体" w:cs="Arial"/>
                <w:sz w:val="28"/>
                <w:szCs w:val="28"/>
              </w:rPr>
            </w:pPr>
          </w:p>
        </w:tc>
        <w:tc>
          <w:tcPr>
            <w:tcW w:w="1980" w:type="dxa"/>
          </w:tcPr>
          <w:p w14:paraId="7D76F4D6" w14:textId="77777777" w:rsidR="00010C17" w:rsidRPr="00010C17" w:rsidRDefault="00010C17" w:rsidP="00384620">
            <w:pPr>
              <w:spacing w:after="0"/>
              <w:jc w:val="both"/>
              <w:rPr>
                <w:rFonts w:ascii="宋体" w:eastAsia="宋体" w:hAnsi="宋体" w:cs="Arial"/>
                <w:sz w:val="28"/>
                <w:szCs w:val="28"/>
              </w:rPr>
            </w:pPr>
          </w:p>
        </w:tc>
        <w:tc>
          <w:tcPr>
            <w:tcW w:w="2273" w:type="dxa"/>
          </w:tcPr>
          <w:p w14:paraId="579BC0A8" w14:textId="77777777" w:rsidR="00010C17" w:rsidRPr="00010C17" w:rsidRDefault="00010C17" w:rsidP="00384620">
            <w:pPr>
              <w:spacing w:after="0"/>
              <w:jc w:val="both"/>
              <w:rPr>
                <w:rFonts w:ascii="宋体" w:eastAsia="宋体" w:hAnsi="宋体" w:cs="Arial"/>
                <w:sz w:val="28"/>
                <w:szCs w:val="28"/>
              </w:rPr>
            </w:pPr>
          </w:p>
        </w:tc>
      </w:tr>
      <w:tr w:rsidR="00010C17" w:rsidRPr="00010C17" w14:paraId="37BE8D62" w14:textId="77777777" w:rsidTr="00010C17">
        <w:trPr>
          <w:trHeight w:val="656"/>
        </w:trPr>
        <w:tc>
          <w:tcPr>
            <w:tcW w:w="1555" w:type="dxa"/>
          </w:tcPr>
          <w:p w14:paraId="35C9C084" w14:textId="77777777" w:rsidR="00010C17" w:rsidRPr="00010C17" w:rsidRDefault="00010C17" w:rsidP="00384620">
            <w:pPr>
              <w:spacing w:after="0"/>
              <w:jc w:val="both"/>
              <w:rPr>
                <w:rFonts w:ascii="宋体" w:eastAsia="宋体" w:hAnsi="宋体" w:cs="Arial"/>
                <w:sz w:val="28"/>
                <w:szCs w:val="28"/>
              </w:rPr>
            </w:pPr>
          </w:p>
        </w:tc>
        <w:tc>
          <w:tcPr>
            <w:tcW w:w="1275" w:type="dxa"/>
          </w:tcPr>
          <w:p w14:paraId="17EB6265" w14:textId="77777777" w:rsidR="00010C17" w:rsidRPr="00010C17" w:rsidRDefault="00010C17" w:rsidP="00384620">
            <w:pPr>
              <w:spacing w:after="0"/>
              <w:jc w:val="both"/>
              <w:rPr>
                <w:rFonts w:ascii="宋体" w:eastAsia="宋体" w:hAnsi="宋体" w:cs="Arial"/>
                <w:sz w:val="28"/>
                <w:szCs w:val="28"/>
              </w:rPr>
            </w:pPr>
          </w:p>
        </w:tc>
        <w:tc>
          <w:tcPr>
            <w:tcW w:w="1843" w:type="dxa"/>
          </w:tcPr>
          <w:p w14:paraId="3C2A7962" w14:textId="77777777" w:rsidR="00010C17" w:rsidRPr="00010C17" w:rsidRDefault="00010C17" w:rsidP="00384620">
            <w:pPr>
              <w:spacing w:after="0"/>
              <w:jc w:val="both"/>
              <w:rPr>
                <w:rFonts w:ascii="宋体" w:eastAsia="宋体" w:hAnsi="宋体" w:cs="Arial"/>
                <w:sz w:val="28"/>
                <w:szCs w:val="28"/>
              </w:rPr>
            </w:pPr>
          </w:p>
        </w:tc>
        <w:tc>
          <w:tcPr>
            <w:tcW w:w="1980" w:type="dxa"/>
          </w:tcPr>
          <w:p w14:paraId="447F8363" w14:textId="77777777" w:rsidR="00010C17" w:rsidRPr="00010C17" w:rsidRDefault="00010C17" w:rsidP="00384620">
            <w:pPr>
              <w:spacing w:after="0"/>
              <w:jc w:val="both"/>
              <w:rPr>
                <w:rFonts w:ascii="宋体" w:eastAsia="宋体" w:hAnsi="宋体" w:cs="Arial"/>
                <w:sz w:val="28"/>
                <w:szCs w:val="28"/>
              </w:rPr>
            </w:pPr>
          </w:p>
        </w:tc>
        <w:tc>
          <w:tcPr>
            <w:tcW w:w="2273" w:type="dxa"/>
          </w:tcPr>
          <w:p w14:paraId="6AE03E2F" w14:textId="77777777" w:rsidR="00010C17" w:rsidRPr="00010C17" w:rsidRDefault="00010C17" w:rsidP="00384620">
            <w:pPr>
              <w:spacing w:after="0"/>
              <w:jc w:val="both"/>
              <w:rPr>
                <w:rFonts w:ascii="宋体" w:eastAsia="宋体" w:hAnsi="宋体" w:cs="Arial"/>
                <w:sz w:val="28"/>
                <w:szCs w:val="28"/>
              </w:rPr>
            </w:pPr>
          </w:p>
        </w:tc>
      </w:tr>
    </w:tbl>
    <w:p w14:paraId="2F530A11" w14:textId="63695785" w:rsidR="002E5EFD" w:rsidRDefault="00683B1B" w:rsidP="00384620">
      <w:pPr>
        <w:spacing w:after="0" w:line="520" w:lineRule="exact"/>
        <w:ind w:firstLineChars="200" w:firstLine="560"/>
        <w:rPr>
          <w:rFonts w:ascii="黑体" w:eastAsia="黑体" w:hAnsi="黑体" w:cs="Arial"/>
          <w:sz w:val="28"/>
          <w:szCs w:val="28"/>
        </w:rPr>
      </w:pPr>
      <w:r>
        <w:rPr>
          <w:rFonts w:ascii="黑体" w:eastAsia="黑体" w:hAnsi="黑体" w:cs="Arial" w:hint="eastAsia"/>
          <w:sz w:val="28"/>
          <w:szCs w:val="28"/>
        </w:rPr>
        <w:t>二、指导思想与建设目标</w:t>
      </w:r>
    </w:p>
    <w:p w14:paraId="73DF2D7E" w14:textId="0FE41AFD" w:rsidR="00010C17" w:rsidRPr="00153CEC" w:rsidRDefault="00153CEC" w:rsidP="00384620">
      <w:pPr>
        <w:spacing w:after="0" w:line="520" w:lineRule="exact"/>
        <w:ind w:firstLineChars="200" w:firstLine="560"/>
        <w:rPr>
          <w:rFonts w:ascii="仿宋_GB2312" w:eastAsia="仿宋_GB2312" w:hAnsi="仿宋" w:cs="Arial"/>
          <w:color w:val="0000FF"/>
          <w:sz w:val="28"/>
          <w:szCs w:val="28"/>
        </w:rPr>
      </w:pPr>
      <w:r w:rsidRPr="00153CEC">
        <w:rPr>
          <w:rFonts w:ascii="楷体" w:eastAsia="楷体" w:hAnsi="楷体" w:cs="Arial" w:hint="eastAsia"/>
          <w:color w:val="0000FF"/>
          <w:sz w:val="28"/>
          <w:szCs w:val="28"/>
        </w:rPr>
        <w:t>简要说明学科建设与学科管理的指导思想，特别是依据国家、省重大战略目标、辽宁全面振兴新突破三年行动，紧密结合学校“十四五”发展规划和全面加强内涵建设三年行动实施方案，明确2</w:t>
      </w:r>
      <w:r w:rsidRPr="00153CEC">
        <w:rPr>
          <w:rFonts w:ascii="楷体" w:eastAsia="楷体" w:hAnsi="楷体" w:cs="Arial"/>
          <w:color w:val="0000FF"/>
          <w:sz w:val="28"/>
          <w:szCs w:val="28"/>
        </w:rPr>
        <w:t>023-2025</w:t>
      </w:r>
      <w:r w:rsidRPr="00153CEC">
        <w:rPr>
          <w:rFonts w:ascii="楷体" w:eastAsia="楷体" w:hAnsi="楷体" w:cs="Arial" w:hint="eastAsia"/>
          <w:color w:val="0000FF"/>
          <w:sz w:val="28"/>
          <w:szCs w:val="28"/>
        </w:rPr>
        <w:t>年学科建设的原则及思路；总体目标文字后可附表核心指标及具体目标，可列表明确标志性成果。</w:t>
      </w:r>
      <w:r w:rsidRPr="00153CEC">
        <w:rPr>
          <w:rFonts w:ascii="楷体" w:eastAsia="楷体" w:hAnsi="楷体" w:cs="Arial"/>
          <w:color w:val="0000FF"/>
          <w:sz w:val="28"/>
          <w:szCs w:val="28"/>
        </w:rPr>
        <w:t>5</w:t>
      </w:r>
      <w:r w:rsidRPr="00153CEC">
        <w:rPr>
          <w:rFonts w:ascii="楷体" w:eastAsia="楷体" w:hAnsi="楷体" w:cs="Arial" w:hint="eastAsia"/>
          <w:color w:val="0000FF"/>
          <w:sz w:val="28"/>
          <w:szCs w:val="28"/>
        </w:rPr>
        <w:t>00字内</w:t>
      </w:r>
    </w:p>
    <w:p w14:paraId="056A6A8F" w14:textId="2626B00E" w:rsidR="00683B1B" w:rsidRDefault="00683B1B"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（一）指导思想</w:t>
      </w:r>
    </w:p>
    <w:p w14:paraId="353CD657" w14:textId="77777777" w:rsidR="00153CEC" w:rsidRDefault="00153CEC" w:rsidP="00384620">
      <w:pPr>
        <w:spacing w:after="0" w:line="520" w:lineRule="exact"/>
        <w:ind w:firstLineChars="200" w:firstLine="562"/>
        <w:rPr>
          <w:rFonts w:ascii="仿宋_GB2312" w:eastAsia="仿宋_GB2312" w:hAnsi="仿宋" w:cs="Arial"/>
          <w:b/>
          <w:bCs/>
          <w:sz w:val="28"/>
          <w:szCs w:val="28"/>
        </w:rPr>
      </w:pPr>
    </w:p>
    <w:p w14:paraId="6FF30A5A" w14:textId="77777777" w:rsidR="00683B1B" w:rsidRDefault="00683B1B"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lastRenderedPageBreak/>
        <w:t>（二）总体目标及具体目标（到2025年底）</w:t>
      </w:r>
    </w:p>
    <w:p w14:paraId="199E2B53" w14:textId="77777777" w:rsidR="00153CEC" w:rsidRDefault="00153CEC" w:rsidP="00384620">
      <w:pPr>
        <w:spacing w:after="0" w:line="520" w:lineRule="exact"/>
        <w:ind w:firstLineChars="200" w:firstLine="560"/>
        <w:rPr>
          <w:rFonts w:ascii="黑体" w:eastAsia="黑体" w:hAnsi="黑体" w:cs="Arial"/>
          <w:sz w:val="28"/>
          <w:szCs w:val="28"/>
        </w:rPr>
      </w:pPr>
      <w:r>
        <w:rPr>
          <w:rFonts w:ascii="黑体" w:eastAsia="黑体" w:hAnsi="黑体" w:cs="Arial" w:hint="eastAsia"/>
          <w:sz w:val="28"/>
          <w:szCs w:val="28"/>
        </w:rPr>
        <w:t>三、建设任务和措施</w:t>
      </w:r>
    </w:p>
    <w:p w14:paraId="63F0CF5D" w14:textId="7C8CD6D1" w:rsidR="00153CEC" w:rsidRDefault="00153CEC" w:rsidP="00384620">
      <w:pPr>
        <w:spacing w:after="0" w:line="520" w:lineRule="exact"/>
        <w:ind w:firstLineChars="200" w:firstLine="560"/>
        <w:rPr>
          <w:rFonts w:ascii="楷体" w:eastAsia="楷体" w:hAnsi="楷体" w:cs="Arial"/>
          <w:color w:val="0000FF"/>
          <w:sz w:val="28"/>
          <w:szCs w:val="28"/>
        </w:rPr>
      </w:pPr>
      <w:r w:rsidRPr="00153CEC">
        <w:rPr>
          <w:rFonts w:ascii="楷体" w:eastAsia="楷体" w:hAnsi="楷体" w:cs="Arial" w:hint="eastAsia"/>
          <w:color w:val="0000FF"/>
          <w:sz w:val="28"/>
          <w:szCs w:val="28"/>
        </w:rPr>
        <w:t>结合学校“十四五”各专项规划，明确本学科方向建设的举措内容，每项字数400字左右。</w:t>
      </w:r>
    </w:p>
    <w:p w14:paraId="421A0F14" w14:textId="4AF7FA01" w:rsidR="00064B99" w:rsidRDefault="00064B99" w:rsidP="00384620">
      <w:pPr>
        <w:spacing w:after="0" w:line="520" w:lineRule="exact"/>
        <w:ind w:firstLineChars="200" w:firstLine="562"/>
        <w:rPr>
          <w:rFonts w:ascii="仿宋_GB2312" w:eastAsia="仿宋_GB2312" w:hAnsi="仿宋" w:cs="Arial"/>
          <w:b/>
          <w:bCs/>
          <w:sz w:val="28"/>
          <w:szCs w:val="28"/>
        </w:rPr>
      </w:pPr>
      <w:r w:rsidRPr="00064B99">
        <w:rPr>
          <w:rFonts w:ascii="仿宋_GB2312" w:eastAsia="仿宋_GB2312" w:hAnsi="仿宋" w:cs="Arial" w:hint="eastAsia"/>
          <w:b/>
          <w:bCs/>
          <w:sz w:val="28"/>
          <w:szCs w:val="28"/>
        </w:rPr>
        <w:t>（一）</w:t>
      </w:r>
      <w:r>
        <w:rPr>
          <w:rFonts w:ascii="仿宋_GB2312" w:eastAsia="仿宋_GB2312" w:hAnsi="仿宋" w:cs="Arial" w:hint="eastAsia"/>
          <w:b/>
          <w:bCs/>
          <w:sz w:val="28"/>
          <w:szCs w:val="28"/>
        </w:rPr>
        <w:t>特色</w:t>
      </w:r>
      <w:r w:rsidRPr="00064B99">
        <w:rPr>
          <w:rFonts w:ascii="仿宋_GB2312" w:eastAsia="仿宋_GB2312" w:hAnsi="仿宋" w:cs="Arial" w:hint="eastAsia"/>
          <w:b/>
          <w:bCs/>
          <w:sz w:val="28"/>
          <w:szCs w:val="28"/>
        </w:rPr>
        <w:t>与结构调整</w:t>
      </w:r>
    </w:p>
    <w:p w14:paraId="263EC6D1" w14:textId="77777777" w:rsidR="00384620" w:rsidRPr="00064B99" w:rsidRDefault="00384620" w:rsidP="00384620">
      <w:pPr>
        <w:spacing w:after="0" w:line="520" w:lineRule="exact"/>
        <w:ind w:firstLineChars="200" w:firstLine="562"/>
        <w:rPr>
          <w:rFonts w:ascii="仿宋_GB2312" w:eastAsia="仿宋_GB2312" w:hAnsi="仿宋" w:cs="Arial"/>
          <w:b/>
          <w:bCs/>
          <w:sz w:val="28"/>
          <w:szCs w:val="28"/>
        </w:rPr>
      </w:pPr>
    </w:p>
    <w:p w14:paraId="2850162D" w14:textId="0371B800"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w:t>
      </w:r>
      <w:r w:rsidR="00384620">
        <w:rPr>
          <w:rFonts w:ascii="仿宋_GB2312" w:eastAsia="仿宋_GB2312" w:hAnsi="仿宋" w:cs="Arial" w:hint="eastAsia"/>
          <w:b/>
          <w:bCs/>
          <w:sz w:val="28"/>
          <w:szCs w:val="28"/>
        </w:rPr>
        <w:t>二</w:t>
      </w:r>
      <w:r>
        <w:rPr>
          <w:rFonts w:ascii="仿宋_GB2312" w:eastAsia="仿宋_GB2312" w:hAnsi="仿宋" w:cs="Arial" w:hint="eastAsia"/>
          <w:b/>
          <w:bCs/>
          <w:sz w:val="28"/>
          <w:szCs w:val="28"/>
        </w:rPr>
        <w:t>）高素质人才培养</w:t>
      </w:r>
    </w:p>
    <w:p w14:paraId="1D551C53"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236F8BB3" w14:textId="60C3BC45"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w:t>
      </w:r>
      <w:r w:rsidR="00384620">
        <w:rPr>
          <w:rFonts w:ascii="仿宋_GB2312" w:eastAsia="仿宋_GB2312" w:hAnsi="仿宋" w:cs="Arial" w:hint="eastAsia"/>
          <w:b/>
          <w:bCs/>
          <w:sz w:val="28"/>
          <w:szCs w:val="28"/>
        </w:rPr>
        <w:t>三</w:t>
      </w:r>
      <w:r>
        <w:rPr>
          <w:rFonts w:ascii="仿宋_GB2312" w:eastAsia="仿宋_GB2312" w:hAnsi="仿宋" w:cs="Arial" w:hint="eastAsia"/>
          <w:b/>
          <w:bCs/>
          <w:sz w:val="28"/>
          <w:szCs w:val="28"/>
        </w:rPr>
        <w:t>）高水平</w:t>
      </w:r>
      <w:r w:rsidR="007A311B">
        <w:rPr>
          <w:rFonts w:ascii="仿宋_GB2312" w:eastAsia="仿宋_GB2312" w:hAnsi="仿宋" w:cs="Arial" w:hint="eastAsia"/>
          <w:b/>
          <w:bCs/>
          <w:sz w:val="28"/>
          <w:szCs w:val="28"/>
        </w:rPr>
        <w:t>队伍</w:t>
      </w:r>
      <w:r>
        <w:rPr>
          <w:rFonts w:ascii="仿宋_GB2312" w:eastAsia="仿宋_GB2312" w:hAnsi="仿宋" w:cs="Arial" w:hint="eastAsia"/>
          <w:b/>
          <w:bCs/>
          <w:sz w:val="28"/>
          <w:szCs w:val="28"/>
        </w:rPr>
        <w:t>建设</w:t>
      </w:r>
    </w:p>
    <w:p w14:paraId="7130F710"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094F1338" w14:textId="6910B128"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w:t>
      </w:r>
      <w:r w:rsidR="00384620">
        <w:rPr>
          <w:rFonts w:ascii="仿宋_GB2312" w:eastAsia="仿宋_GB2312" w:hAnsi="仿宋" w:cs="Arial" w:hint="eastAsia"/>
          <w:b/>
          <w:bCs/>
          <w:sz w:val="28"/>
          <w:szCs w:val="28"/>
        </w:rPr>
        <w:t>四</w:t>
      </w:r>
      <w:r>
        <w:rPr>
          <w:rFonts w:ascii="仿宋_GB2312" w:eastAsia="仿宋_GB2312" w:hAnsi="仿宋" w:cs="Arial" w:hint="eastAsia"/>
          <w:b/>
          <w:bCs/>
          <w:sz w:val="28"/>
          <w:szCs w:val="28"/>
        </w:rPr>
        <w:t>）高质量科研</w:t>
      </w:r>
      <w:r w:rsidR="000706CF">
        <w:rPr>
          <w:rFonts w:ascii="仿宋_GB2312" w:eastAsia="仿宋_GB2312" w:hAnsi="仿宋" w:cs="Arial" w:hint="eastAsia"/>
          <w:b/>
          <w:bCs/>
          <w:sz w:val="28"/>
          <w:szCs w:val="28"/>
        </w:rPr>
        <w:t>攻关</w:t>
      </w:r>
    </w:p>
    <w:p w14:paraId="461A8E48"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39A0FFDF" w14:textId="39D62CC2"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w:t>
      </w:r>
      <w:r w:rsidR="00384620">
        <w:rPr>
          <w:rFonts w:ascii="仿宋_GB2312" w:eastAsia="仿宋_GB2312" w:hAnsi="仿宋" w:cs="Arial" w:hint="eastAsia"/>
          <w:b/>
          <w:bCs/>
          <w:sz w:val="28"/>
          <w:szCs w:val="28"/>
        </w:rPr>
        <w:t>五</w:t>
      </w:r>
      <w:r>
        <w:rPr>
          <w:rFonts w:ascii="仿宋_GB2312" w:eastAsia="仿宋_GB2312" w:hAnsi="仿宋" w:cs="Arial" w:hint="eastAsia"/>
          <w:b/>
          <w:bCs/>
          <w:sz w:val="28"/>
          <w:szCs w:val="28"/>
        </w:rPr>
        <w:t>）高效率社会服务</w:t>
      </w:r>
    </w:p>
    <w:p w14:paraId="687FE504"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617B2E58" w14:textId="03D14444" w:rsidR="00064B99"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w:t>
      </w:r>
      <w:r w:rsidR="00384620">
        <w:rPr>
          <w:rFonts w:ascii="仿宋_GB2312" w:eastAsia="仿宋_GB2312" w:hAnsi="仿宋" w:cs="Arial" w:hint="eastAsia"/>
          <w:b/>
          <w:bCs/>
          <w:sz w:val="28"/>
          <w:szCs w:val="28"/>
        </w:rPr>
        <w:t>六</w:t>
      </w:r>
      <w:r>
        <w:rPr>
          <w:rFonts w:ascii="仿宋_GB2312" w:eastAsia="仿宋_GB2312" w:hAnsi="仿宋" w:cs="Arial" w:hint="eastAsia"/>
          <w:b/>
          <w:bCs/>
          <w:sz w:val="28"/>
          <w:szCs w:val="28"/>
        </w:rPr>
        <w:t>）高规格学术交流</w:t>
      </w:r>
    </w:p>
    <w:p w14:paraId="0E348B98"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31E5743A" w14:textId="77777777" w:rsidR="00153CEC" w:rsidRDefault="00153CEC" w:rsidP="00384620">
      <w:pPr>
        <w:spacing w:after="0" w:line="520" w:lineRule="exact"/>
        <w:ind w:firstLineChars="200" w:firstLine="560"/>
        <w:rPr>
          <w:rFonts w:ascii="黑体" w:eastAsia="黑体" w:hAnsi="黑体" w:cs="Arial"/>
          <w:sz w:val="28"/>
          <w:szCs w:val="28"/>
        </w:rPr>
      </w:pPr>
      <w:r>
        <w:rPr>
          <w:rFonts w:ascii="黑体" w:eastAsia="黑体" w:hAnsi="黑体" w:cs="Arial" w:hint="eastAsia"/>
          <w:sz w:val="28"/>
          <w:szCs w:val="28"/>
        </w:rPr>
        <w:t>四、建设资金的筹集与使用</w:t>
      </w:r>
    </w:p>
    <w:p w14:paraId="4AA8A89D" w14:textId="10DC041D"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（一）建设资金的来源和依据</w:t>
      </w:r>
    </w:p>
    <w:p w14:paraId="6396815C"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43597D2E" w14:textId="1FED8270"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（二）资金使用意向安排</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4"/>
        <w:gridCol w:w="112"/>
        <w:gridCol w:w="660"/>
        <w:gridCol w:w="5468"/>
      </w:tblGrid>
      <w:tr w:rsidR="00153CEC" w14:paraId="151F5D1F" w14:textId="77777777" w:rsidTr="00384620">
        <w:trPr>
          <w:cantSplit/>
          <w:trHeight w:val="468"/>
          <w:jc w:val="center"/>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B242800" w14:textId="77777777" w:rsidR="00153CEC" w:rsidRDefault="00153CEC" w:rsidP="00384620">
            <w:pPr>
              <w:spacing w:after="0"/>
              <w:rPr>
                <w:rFonts w:ascii="宋体" w:eastAsia="宋体" w:hAnsi="宋体"/>
                <w:b/>
                <w:sz w:val="21"/>
                <w:szCs w:val="21"/>
              </w:rPr>
            </w:pPr>
            <w:r>
              <w:rPr>
                <w:rFonts w:ascii="宋体" w:eastAsia="宋体" w:hAnsi="宋体" w:hint="eastAsia"/>
                <w:b/>
                <w:szCs w:val="21"/>
              </w:rPr>
              <w:t>1.资金投入预算（万元）：</w:t>
            </w:r>
          </w:p>
        </w:tc>
      </w:tr>
      <w:tr w:rsidR="00153CEC" w14:paraId="20929CEB" w14:textId="77777777" w:rsidTr="00384620">
        <w:trPr>
          <w:cantSplit/>
          <w:trHeight w:val="838"/>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6F442EEC" w14:textId="77777777" w:rsidR="00153CEC" w:rsidRDefault="00153CEC" w:rsidP="00384620">
            <w:pPr>
              <w:spacing w:after="0"/>
              <w:jc w:val="center"/>
              <w:rPr>
                <w:rFonts w:ascii="宋体" w:eastAsia="宋体" w:hAnsi="宋体"/>
                <w:szCs w:val="21"/>
              </w:rPr>
            </w:pPr>
            <w:r>
              <w:rPr>
                <w:rFonts w:ascii="宋体" w:eastAsia="宋体" w:hAnsi="宋体" w:hint="eastAsia"/>
                <w:szCs w:val="21"/>
              </w:rPr>
              <w:t>学校投入</w:t>
            </w:r>
          </w:p>
          <w:p w14:paraId="25C90A93" w14:textId="77777777" w:rsidR="00153CEC" w:rsidRDefault="00153CEC" w:rsidP="00384620">
            <w:pPr>
              <w:spacing w:after="0"/>
              <w:jc w:val="center"/>
              <w:rPr>
                <w:rFonts w:ascii="宋体" w:eastAsia="宋体" w:hAnsi="宋体"/>
                <w:szCs w:val="21"/>
              </w:rPr>
            </w:pPr>
            <w:r>
              <w:rPr>
                <w:rFonts w:ascii="宋体" w:eastAsia="宋体" w:hAnsi="宋体" w:hint="eastAsia"/>
                <w:szCs w:val="21"/>
              </w:rPr>
              <w:t>资    金</w:t>
            </w:r>
          </w:p>
        </w:tc>
        <w:tc>
          <w:tcPr>
            <w:tcW w:w="1164" w:type="dxa"/>
            <w:tcBorders>
              <w:top w:val="single" w:sz="4" w:space="0" w:color="auto"/>
              <w:left w:val="single" w:sz="4" w:space="0" w:color="auto"/>
              <w:bottom w:val="single" w:sz="4" w:space="0" w:color="auto"/>
              <w:right w:val="single" w:sz="4" w:space="0" w:color="auto"/>
            </w:tcBorders>
            <w:vAlign w:val="center"/>
          </w:tcPr>
          <w:p w14:paraId="2CA7602D" w14:textId="77777777" w:rsidR="00153CEC" w:rsidRDefault="00153CEC" w:rsidP="00384620">
            <w:pPr>
              <w:spacing w:after="0"/>
              <w:jc w:val="center"/>
              <w:rPr>
                <w:rFonts w:ascii="宋体" w:eastAsia="宋体" w:hAnsi="宋体"/>
                <w:color w:val="FF0000"/>
                <w:szCs w:val="21"/>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14:paraId="2C216FB9" w14:textId="77777777" w:rsidR="00153CEC" w:rsidRDefault="00153CEC" w:rsidP="00384620">
            <w:pPr>
              <w:spacing w:after="0"/>
              <w:jc w:val="center"/>
              <w:rPr>
                <w:rFonts w:ascii="宋体" w:eastAsia="宋体" w:hAnsi="宋体"/>
                <w:szCs w:val="21"/>
              </w:rPr>
            </w:pPr>
            <w:r>
              <w:rPr>
                <w:rFonts w:ascii="宋体" w:eastAsia="宋体" w:hAnsi="宋体" w:hint="eastAsia"/>
                <w:szCs w:val="21"/>
              </w:rPr>
              <w:t>使用方向</w:t>
            </w:r>
          </w:p>
        </w:tc>
        <w:tc>
          <w:tcPr>
            <w:tcW w:w="5468" w:type="dxa"/>
            <w:tcBorders>
              <w:top w:val="single" w:sz="4" w:space="0" w:color="auto"/>
              <w:left w:val="single" w:sz="4" w:space="0" w:color="auto"/>
              <w:bottom w:val="single" w:sz="4" w:space="0" w:color="auto"/>
              <w:right w:val="single" w:sz="4" w:space="0" w:color="auto"/>
            </w:tcBorders>
            <w:vAlign w:val="center"/>
          </w:tcPr>
          <w:p w14:paraId="19C7C9BA" w14:textId="77777777" w:rsidR="00153CEC" w:rsidRDefault="00153CEC" w:rsidP="00384620">
            <w:pPr>
              <w:spacing w:after="0"/>
              <w:rPr>
                <w:rFonts w:ascii="宋体" w:eastAsia="宋体" w:hAnsi="宋体"/>
                <w:szCs w:val="21"/>
              </w:rPr>
            </w:pPr>
          </w:p>
        </w:tc>
      </w:tr>
      <w:tr w:rsidR="00153CEC" w14:paraId="442E6B75" w14:textId="77777777" w:rsidTr="00384620">
        <w:trPr>
          <w:cantSplit/>
          <w:trHeight w:val="695"/>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339AADA0" w14:textId="77777777" w:rsidR="00153CEC" w:rsidRDefault="00153CEC" w:rsidP="00384620">
            <w:pPr>
              <w:spacing w:after="0"/>
              <w:jc w:val="center"/>
              <w:rPr>
                <w:rFonts w:ascii="宋体" w:eastAsia="宋体" w:hAnsi="宋体"/>
                <w:szCs w:val="21"/>
              </w:rPr>
            </w:pPr>
            <w:r>
              <w:rPr>
                <w:rFonts w:ascii="宋体" w:eastAsia="宋体" w:hAnsi="宋体" w:hint="eastAsia"/>
                <w:szCs w:val="21"/>
              </w:rPr>
              <w:t>学科自筹</w:t>
            </w:r>
          </w:p>
          <w:p w14:paraId="5003AD30" w14:textId="77777777" w:rsidR="00153CEC" w:rsidRDefault="00153CEC" w:rsidP="00384620">
            <w:pPr>
              <w:spacing w:after="0"/>
              <w:jc w:val="center"/>
              <w:rPr>
                <w:rFonts w:ascii="宋体" w:eastAsia="宋体" w:hAnsi="宋体"/>
                <w:szCs w:val="21"/>
              </w:rPr>
            </w:pPr>
            <w:r>
              <w:rPr>
                <w:rFonts w:ascii="宋体" w:eastAsia="宋体" w:hAnsi="宋体" w:hint="eastAsia"/>
                <w:szCs w:val="21"/>
              </w:rPr>
              <w:t>资    金</w:t>
            </w:r>
          </w:p>
        </w:tc>
        <w:tc>
          <w:tcPr>
            <w:tcW w:w="1164" w:type="dxa"/>
            <w:tcBorders>
              <w:top w:val="single" w:sz="4" w:space="0" w:color="auto"/>
              <w:left w:val="single" w:sz="4" w:space="0" w:color="auto"/>
              <w:bottom w:val="single" w:sz="4" w:space="0" w:color="auto"/>
              <w:right w:val="single" w:sz="4" w:space="0" w:color="auto"/>
            </w:tcBorders>
            <w:vAlign w:val="center"/>
          </w:tcPr>
          <w:p w14:paraId="3817F104" w14:textId="77777777" w:rsidR="00153CEC" w:rsidRDefault="00153CEC" w:rsidP="00384620">
            <w:pPr>
              <w:spacing w:after="0"/>
              <w:jc w:val="center"/>
              <w:rPr>
                <w:rFonts w:ascii="宋体" w:eastAsia="宋体" w:hAnsi="宋体"/>
                <w:color w:val="FF0000"/>
                <w:szCs w:val="21"/>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14:paraId="0985F37C" w14:textId="77777777" w:rsidR="00153CEC" w:rsidRDefault="00153CEC" w:rsidP="00384620">
            <w:pPr>
              <w:spacing w:after="0"/>
              <w:jc w:val="center"/>
              <w:rPr>
                <w:rFonts w:ascii="宋体" w:eastAsia="宋体" w:hAnsi="宋体"/>
                <w:szCs w:val="21"/>
              </w:rPr>
            </w:pPr>
            <w:r>
              <w:rPr>
                <w:rFonts w:ascii="宋体" w:eastAsia="宋体" w:hAnsi="宋体" w:hint="eastAsia"/>
                <w:szCs w:val="21"/>
              </w:rPr>
              <w:t>使用方向</w:t>
            </w:r>
          </w:p>
        </w:tc>
        <w:tc>
          <w:tcPr>
            <w:tcW w:w="5468" w:type="dxa"/>
            <w:tcBorders>
              <w:top w:val="single" w:sz="4" w:space="0" w:color="auto"/>
              <w:left w:val="single" w:sz="4" w:space="0" w:color="auto"/>
              <w:bottom w:val="single" w:sz="4" w:space="0" w:color="auto"/>
              <w:right w:val="single" w:sz="4" w:space="0" w:color="auto"/>
            </w:tcBorders>
            <w:vAlign w:val="center"/>
          </w:tcPr>
          <w:p w14:paraId="72DA8508" w14:textId="77777777" w:rsidR="00153CEC" w:rsidRDefault="00153CEC" w:rsidP="00384620">
            <w:pPr>
              <w:spacing w:after="0"/>
              <w:rPr>
                <w:rFonts w:ascii="宋体" w:eastAsia="宋体" w:hAnsi="宋体"/>
                <w:szCs w:val="21"/>
              </w:rPr>
            </w:pPr>
          </w:p>
        </w:tc>
      </w:tr>
      <w:tr w:rsidR="00153CEC" w14:paraId="756241F9" w14:textId="77777777" w:rsidTr="00384620">
        <w:trPr>
          <w:cantSplit/>
          <w:trHeight w:val="833"/>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43DD428B" w14:textId="77777777" w:rsidR="00153CEC" w:rsidRDefault="00153CEC" w:rsidP="00384620">
            <w:pPr>
              <w:spacing w:after="0"/>
              <w:jc w:val="center"/>
              <w:rPr>
                <w:rFonts w:ascii="宋体" w:eastAsia="宋体" w:hAnsi="宋体"/>
                <w:szCs w:val="21"/>
              </w:rPr>
            </w:pPr>
            <w:r>
              <w:rPr>
                <w:rFonts w:ascii="宋体" w:eastAsia="宋体" w:hAnsi="宋体" w:hint="eastAsia"/>
                <w:szCs w:val="21"/>
              </w:rPr>
              <w:t>其他渠道</w:t>
            </w:r>
          </w:p>
          <w:p w14:paraId="1A4E9C93" w14:textId="77777777" w:rsidR="00153CEC" w:rsidRDefault="00153CEC" w:rsidP="00384620">
            <w:pPr>
              <w:spacing w:after="0"/>
              <w:jc w:val="center"/>
              <w:rPr>
                <w:rFonts w:ascii="宋体" w:eastAsia="宋体" w:hAnsi="宋体"/>
                <w:szCs w:val="21"/>
              </w:rPr>
            </w:pPr>
            <w:r>
              <w:rPr>
                <w:rFonts w:ascii="宋体" w:eastAsia="宋体" w:hAnsi="宋体" w:hint="eastAsia"/>
                <w:szCs w:val="21"/>
              </w:rPr>
              <w:t>筹措资金</w:t>
            </w:r>
          </w:p>
        </w:tc>
        <w:tc>
          <w:tcPr>
            <w:tcW w:w="1164" w:type="dxa"/>
            <w:tcBorders>
              <w:top w:val="single" w:sz="4" w:space="0" w:color="auto"/>
              <w:left w:val="single" w:sz="4" w:space="0" w:color="auto"/>
              <w:bottom w:val="single" w:sz="4" w:space="0" w:color="auto"/>
              <w:right w:val="single" w:sz="4" w:space="0" w:color="auto"/>
            </w:tcBorders>
            <w:vAlign w:val="center"/>
          </w:tcPr>
          <w:p w14:paraId="54D97138" w14:textId="77777777" w:rsidR="00153CEC" w:rsidRDefault="00153CEC" w:rsidP="00384620">
            <w:pPr>
              <w:spacing w:after="0"/>
              <w:jc w:val="center"/>
              <w:rPr>
                <w:rFonts w:ascii="宋体" w:eastAsia="宋体" w:hAnsi="宋体"/>
                <w:color w:val="FF0000"/>
                <w:szCs w:val="21"/>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14:paraId="34D94590" w14:textId="77777777" w:rsidR="00153CEC" w:rsidRDefault="00153CEC" w:rsidP="00384620">
            <w:pPr>
              <w:spacing w:after="0"/>
              <w:jc w:val="center"/>
              <w:rPr>
                <w:rFonts w:ascii="宋体" w:eastAsia="宋体" w:hAnsi="宋体"/>
                <w:szCs w:val="21"/>
              </w:rPr>
            </w:pPr>
            <w:r>
              <w:rPr>
                <w:rFonts w:ascii="宋体" w:eastAsia="宋体" w:hAnsi="宋体" w:hint="eastAsia"/>
                <w:szCs w:val="21"/>
              </w:rPr>
              <w:t>使用方向</w:t>
            </w:r>
          </w:p>
        </w:tc>
        <w:tc>
          <w:tcPr>
            <w:tcW w:w="5468" w:type="dxa"/>
            <w:tcBorders>
              <w:top w:val="single" w:sz="4" w:space="0" w:color="auto"/>
              <w:left w:val="single" w:sz="4" w:space="0" w:color="auto"/>
              <w:bottom w:val="single" w:sz="4" w:space="0" w:color="auto"/>
              <w:right w:val="single" w:sz="4" w:space="0" w:color="auto"/>
            </w:tcBorders>
            <w:vAlign w:val="center"/>
          </w:tcPr>
          <w:p w14:paraId="0E4E8573" w14:textId="77777777" w:rsidR="00153CEC" w:rsidRDefault="00153CEC" w:rsidP="00384620">
            <w:pPr>
              <w:spacing w:after="0"/>
              <w:rPr>
                <w:rFonts w:ascii="宋体" w:eastAsia="宋体" w:hAnsi="宋体"/>
                <w:szCs w:val="21"/>
              </w:rPr>
            </w:pPr>
          </w:p>
        </w:tc>
      </w:tr>
      <w:tr w:rsidR="00153CEC" w14:paraId="273B8079" w14:textId="77777777" w:rsidTr="00384620">
        <w:trPr>
          <w:cantSplit/>
          <w:trHeight w:val="503"/>
          <w:jc w:val="center"/>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589EC4F" w14:textId="77777777" w:rsidR="00153CEC" w:rsidRDefault="00153CEC" w:rsidP="00384620">
            <w:pPr>
              <w:spacing w:after="0"/>
              <w:rPr>
                <w:rFonts w:ascii="宋体" w:eastAsia="宋体" w:hAnsi="宋体"/>
                <w:b/>
                <w:szCs w:val="21"/>
              </w:rPr>
            </w:pPr>
            <w:r>
              <w:rPr>
                <w:rFonts w:ascii="宋体" w:eastAsia="宋体" w:hAnsi="宋体" w:hint="eastAsia"/>
                <w:b/>
                <w:szCs w:val="21"/>
              </w:rPr>
              <w:t>2.资金支出预算（万元）</w:t>
            </w:r>
          </w:p>
        </w:tc>
      </w:tr>
      <w:tr w:rsidR="00153CEC" w14:paraId="39E33984" w14:textId="77777777" w:rsidTr="00384620">
        <w:trPr>
          <w:cantSplit/>
          <w:trHeight w:val="410"/>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30BC5968" w14:textId="77777777" w:rsidR="00153CEC" w:rsidRDefault="00153CEC" w:rsidP="00384620">
            <w:pPr>
              <w:spacing w:after="0"/>
              <w:jc w:val="center"/>
              <w:rPr>
                <w:rFonts w:ascii="宋体" w:eastAsia="宋体" w:hAnsi="宋体"/>
                <w:szCs w:val="21"/>
              </w:rPr>
            </w:pPr>
            <w:r>
              <w:rPr>
                <w:rFonts w:ascii="宋体" w:eastAsia="宋体" w:hAnsi="宋体" w:hint="eastAsia"/>
                <w:szCs w:val="21"/>
              </w:rPr>
              <w:lastRenderedPageBreak/>
              <w:t>支出项目</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4BEAE24" w14:textId="77777777" w:rsidR="00153CEC" w:rsidRDefault="00153CEC" w:rsidP="00384620">
            <w:pPr>
              <w:spacing w:after="0"/>
              <w:jc w:val="center"/>
              <w:rPr>
                <w:rFonts w:ascii="宋体" w:eastAsia="宋体" w:hAnsi="宋体"/>
                <w:szCs w:val="21"/>
              </w:rPr>
            </w:pPr>
            <w:r>
              <w:rPr>
                <w:rFonts w:ascii="宋体" w:eastAsia="宋体" w:hAnsi="宋体" w:hint="eastAsia"/>
                <w:szCs w:val="21"/>
              </w:rPr>
              <w:t>支出计划</w:t>
            </w:r>
          </w:p>
        </w:tc>
        <w:tc>
          <w:tcPr>
            <w:tcW w:w="6128" w:type="dxa"/>
            <w:gridSpan w:val="2"/>
            <w:tcBorders>
              <w:top w:val="single" w:sz="4" w:space="0" w:color="auto"/>
              <w:left w:val="single" w:sz="4" w:space="0" w:color="auto"/>
              <w:bottom w:val="single" w:sz="4" w:space="0" w:color="auto"/>
              <w:right w:val="single" w:sz="4" w:space="0" w:color="auto"/>
            </w:tcBorders>
            <w:vAlign w:val="center"/>
            <w:hideMark/>
          </w:tcPr>
          <w:p w14:paraId="622B803B" w14:textId="77777777" w:rsidR="00153CEC" w:rsidRDefault="00153CEC" w:rsidP="00384620">
            <w:pPr>
              <w:spacing w:after="0"/>
              <w:jc w:val="center"/>
              <w:rPr>
                <w:rFonts w:ascii="宋体" w:eastAsia="宋体" w:hAnsi="宋体"/>
                <w:szCs w:val="21"/>
              </w:rPr>
            </w:pPr>
            <w:r>
              <w:rPr>
                <w:rFonts w:ascii="宋体" w:eastAsia="宋体" w:hAnsi="宋体" w:hint="eastAsia"/>
                <w:szCs w:val="21"/>
              </w:rPr>
              <w:t>内容概述及</w:t>
            </w:r>
            <w:proofErr w:type="gramStart"/>
            <w:r>
              <w:rPr>
                <w:rFonts w:ascii="宋体" w:eastAsia="宋体" w:hAnsi="宋体" w:hint="eastAsia"/>
                <w:szCs w:val="21"/>
              </w:rPr>
              <w:t>对标志</w:t>
            </w:r>
            <w:proofErr w:type="gramEnd"/>
            <w:r>
              <w:rPr>
                <w:rFonts w:ascii="宋体" w:eastAsia="宋体" w:hAnsi="宋体" w:hint="eastAsia"/>
                <w:szCs w:val="21"/>
              </w:rPr>
              <w:t>性成果的支撑情况</w:t>
            </w:r>
          </w:p>
        </w:tc>
      </w:tr>
      <w:tr w:rsidR="00153CEC" w14:paraId="007F3D71" w14:textId="77777777" w:rsidTr="00384620">
        <w:trPr>
          <w:cantSplit/>
          <w:trHeight w:val="704"/>
          <w:jc w:val="center"/>
        </w:trPr>
        <w:tc>
          <w:tcPr>
            <w:tcW w:w="1101" w:type="dxa"/>
            <w:tcBorders>
              <w:top w:val="single" w:sz="4" w:space="0" w:color="auto"/>
              <w:left w:val="single" w:sz="4" w:space="0" w:color="auto"/>
              <w:bottom w:val="single" w:sz="4" w:space="0" w:color="auto"/>
              <w:right w:val="single" w:sz="4" w:space="0" w:color="auto"/>
            </w:tcBorders>
            <w:vAlign w:val="center"/>
          </w:tcPr>
          <w:p w14:paraId="5D224DE0" w14:textId="77777777" w:rsidR="00153CEC" w:rsidRDefault="00153CEC" w:rsidP="00384620">
            <w:pPr>
              <w:spacing w:after="0"/>
              <w:rPr>
                <w:rFonts w:ascii="宋体" w:eastAsia="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8126AD0" w14:textId="77777777" w:rsidR="00153CEC" w:rsidRDefault="00153CEC" w:rsidP="00384620">
            <w:pPr>
              <w:spacing w:after="0"/>
              <w:jc w:val="center"/>
              <w:rPr>
                <w:rFonts w:ascii="宋体" w:eastAsia="宋体" w:hAnsi="宋体"/>
                <w:color w:val="FF0000"/>
                <w:szCs w:val="21"/>
              </w:rPr>
            </w:pPr>
          </w:p>
        </w:tc>
        <w:tc>
          <w:tcPr>
            <w:tcW w:w="6128" w:type="dxa"/>
            <w:gridSpan w:val="2"/>
            <w:tcBorders>
              <w:top w:val="single" w:sz="4" w:space="0" w:color="auto"/>
              <w:left w:val="single" w:sz="4" w:space="0" w:color="auto"/>
              <w:bottom w:val="single" w:sz="4" w:space="0" w:color="auto"/>
              <w:right w:val="single" w:sz="4" w:space="0" w:color="auto"/>
            </w:tcBorders>
            <w:vAlign w:val="center"/>
          </w:tcPr>
          <w:p w14:paraId="45985846" w14:textId="77777777" w:rsidR="00153CEC" w:rsidRDefault="00153CEC" w:rsidP="00384620">
            <w:pPr>
              <w:spacing w:after="0"/>
              <w:rPr>
                <w:rFonts w:ascii="宋体" w:eastAsia="宋体" w:hAnsi="宋体"/>
                <w:szCs w:val="21"/>
              </w:rPr>
            </w:pPr>
          </w:p>
        </w:tc>
      </w:tr>
      <w:tr w:rsidR="00153CEC" w14:paraId="1C79CB5C" w14:textId="77777777" w:rsidTr="00384620">
        <w:trPr>
          <w:cantSplit/>
          <w:trHeight w:val="563"/>
          <w:jc w:val="center"/>
        </w:trPr>
        <w:tc>
          <w:tcPr>
            <w:tcW w:w="1101" w:type="dxa"/>
            <w:tcBorders>
              <w:top w:val="single" w:sz="4" w:space="0" w:color="auto"/>
              <w:left w:val="single" w:sz="4" w:space="0" w:color="auto"/>
              <w:bottom w:val="single" w:sz="4" w:space="0" w:color="auto"/>
              <w:right w:val="single" w:sz="4" w:space="0" w:color="auto"/>
            </w:tcBorders>
            <w:vAlign w:val="center"/>
          </w:tcPr>
          <w:p w14:paraId="2C64BA85" w14:textId="77777777" w:rsidR="00153CEC" w:rsidRDefault="00153CEC" w:rsidP="00384620">
            <w:pPr>
              <w:spacing w:after="0"/>
              <w:rPr>
                <w:rFonts w:ascii="宋体" w:eastAsia="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544913" w14:textId="77777777" w:rsidR="00153CEC" w:rsidRDefault="00153CEC" w:rsidP="00384620">
            <w:pPr>
              <w:spacing w:after="0"/>
              <w:jc w:val="center"/>
              <w:rPr>
                <w:rFonts w:ascii="宋体" w:eastAsia="宋体" w:hAnsi="宋体"/>
                <w:color w:val="FF0000"/>
                <w:szCs w:val="21"/>
              </w:rPr>
            </w:pPr>
          </w:p>
        </w:tc>
        <w:tc>
          <w:tcPr>
            <w:tcW w:w="6128" w:type="dxa"/>
            <w:gridSpan w:val="2"/>
            <w:tcBorders>
              <w:top w:val="single" w:sz="4" w:space="0" w:color="auto"/>
              <w:left w:val="single" w:sz="4" w:space="0" w:color="auto"/>
              <w:bottom w:val="single" w:sz="4" w:space="0" w:color="auto"/>
              <w:right w:val="single" w:sz="4" w:space="0" w:color="auto"/>
            </w:tcBorders>
            <w:vAlign w:val="center"/>
          </w:tcPr>
          <w:p w14:paraId="4F842B31" w14:textId="77777777" w:rsidR="00153CEC" w:rsidRDefault="00153CEC" w:rsidP="00384620">
            <w:pPr>
              <w:spacing w:after="0"/>
              <w:rPr>
                <w:rFonts w:ascii="宋体" w:eastAsia="宋体" w:hAnsi="宋体"/>
                <w:szCs w:val="21"/>
              </w:rPr>
            </w:pPr>
          </w:p>
        </w:tc>
      </w:tr>
    </w:tbl>
    <w:p w14:paraId="077B4E69" w14:textId="77777777" w:rsidR="00153CEC" w:rsidRDefault="00153CEC" w:rsidP="00384620">
      <w:pPr>
        <w:spacing w:after="0" w:line="520" w:lineRule="exact"/>
        <w:ind w:firstLineChars="200" w:firstLine="560"/>
        <w:rPr>
          <w:rFonts w:ascii="黑体" w:eastAsia="黑体" w:hAnsi="黑体" w:cs="Arial"/>
          <w:kern w:val="2"/>
          <w:sz w:val="28"/>
          <w:szCs w:val="28"/>
        </w:rPr>
      </w:pPr>
      <w:r>
        <w:rPr>
          <w:rFonts w:ascii="黑体" w:eastAsia="黑体" w:hAnsi="黑体" w:cs="Arial" w:hint="eastAsia"/>
          <w:sz w:val="28"/>
          <w:szCs w:val="28"/>
        </w:rPr>
        <w:t>五、建设保障</w:t>
      </w:r>
    </w:p>
    <w:p w14:paraId="207BB849" w14:textId="6A06461B" w:rsidR="00153CEC" w:rsidRPr="00064B99" w:rsidRDefault="00153CEC" w:rsidP="00384620">
      <w:pPr>
        <w:spacing w:after="0" w:line="520" w:lineRule="exact"/>
        <w:ind w:firstLineChars="200" w:firstLine="560"/>
        <w:rPr>
          <w:rFonts w:ascii="楷体" w:eastAsia="楷体" w:hAnsi="楷体" w:cs="Arial"/>
          <w:color w:val="0000FF"/>
          <w:sz w:val="28"/>
          <w:szCs w:val="28"/>
        </w:rPr>
      </w:pPr>
      <w:r w:rsidRPr="00064B99">
        <w:rPr>
          <w:rFonts w:ascii="楷体" w:eastAsia="楷体" w:hAnsi="楷体" w:cs="Arial" w:hint="eastAsia"/>
          <w:color w:val="0000FF"/>
          <w:sz w:val="28"/>
          <w:szCs w:val="28"/>
        </w:rPr>
        <w:t>明确本学科建设所需要的保障内容，每项字数200字左右。</w:t>
      </w:r>
    </w:p>
    <w:p w14:paraId="45598D74" w14:textId="3DF6B74F"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（一）组织保障</w:t>
      </w:r>
    </w:p>
    <w:p w14:paraId="3CE32AF0"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1794792E" w14:textId="71F31FD6" w:rsidR="00153CEC"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（二）</w:t>
      </w:r>
      <w:r w:rsidR="00064B99">
        <w:rPr>
          <w:rFonts w:ascii="仿宋_GB2312" w:eastAsia="仿宋_GB2312" w:hAnsi="仿宋" w:cs="Arial" w:hint="eastAsia"/>
          <w:b/>
          <w:bCs/>
          <w:sz w:val="28"/>
          <w:szCs w:val="28"/>
        </w:rPr>
        <w:t>运行</w:t>
      </w:r>
      <w:r>
        <w:rPr>
          <w:rFonts w:ascii="仿宋_GB2312" w:eastAsia="仿宋_GB2312" w:hAnsi="仿宋" w:cs="Arial" w:hint="eastAsia"/>
          <w:b/>
          <w:bCs/>
          <w:sz w:val="28"/>
          <w:szCs w:val="28"/>
        </w:rPr>
        <w:t>管理</w:t>
      </w:r>
    </w:p>
    <w:p w14:paraId="17194F1A" w14:textId="77777777" w:rsidR="00384620" w:rsidRDefault="00384620" w:rsidP="00384620">
      <w:pPr>
        <w:spacing w:after="0" w:line="520" w:lineRule="exact"/>
        <w:ind w:firstLineChars="200" w:firstLine="562"/>
        <w:rPr>
          <w:rFonts w:ascii="仿宋_GB2312" w:eastAsia="仿宋_GB2312" w:hAnsi="仿宋" w:cs="Arial"/>
          <w:b/>
          <w:bCs/>
          <w:sz w:val="28"/>
          <w:szCs w:val="28"/>
        </w:rPr>
      </w:pPr>
    </w:p>
    <w:p w14:paraId="0785BEEE" w14:textId="40FC63C0" w:rsidR="00384620" w:rsidRDefault="00153CEC" w:rsidP="00384620">
      <w:pPr>
        <w:spacing w:after="0" w:line="520" w:lineRule="exact"/>
        <w:ind w:firstLineChars="200" w:firstLine="562"/>
        <w:rPr>
          <w:rFonts w:ascii="仿宋_GB2312" w:eastAsia="仿宋_GB2312" w:hAnsi="仿宋" w:cs="Arial"/>
          <w:b/>
          <w:bCs/>
          <w:sz w:val="28"/>
          <w:szCs w:val="28"/>
        </w:rPr>
      </w:pPr>
      <w:r>
        <w:rPr>
          <w:rFonts w:ascii="仿宋_GB2312" w:eastAsia="仿宋_GB2312" w:hAnsi="仿宋" w:cs="Arial" w:hint="eastAsia"/>
          <w:b/>
          <w:bCs/>
          <w:sz w:val="28"/>
          <w:szCs w:val="28"/>
        </w:rPr>
        <w:t>（三）条件保障</w:t>
      </w:r>
    </w:p>
    <w:p w14:paraId="2D8B8548" w14:textId="0C7887BA" w:rsidR="00384620" w:rsidRDefault="00384620" w:rsidP="00384620">
      <w:pPr>
        <w:spacing w:after="0" w:line="520" w:lineRule="exact"/>
        <w:ind w:firstLineChars="200" w:firstLine="562"/>
        <w:rPr>
          <w:rFonts w:ascii="仿宋_GB2312" w:eastAsia="仿宋_GB2312" w:hAnsi="仿宋" w:cs="Arial"/>
          <w:b/>
          <w:bCs/>
          <w:sz w:val="28"/>
          <w:szCs w:val="28"/>
        </w:rPr>
      </w:pPr>
    </w:p>
    <w:p w14:paraId="06FB9B5A" w14:textId="7D8388AF" w:rsidR="001F4EF1" w:rsidRDefault="001F4EF1" w:rsidP="00384620">
      <w:pPr>
        <w:spacing w:after="0" w:line="520" w:lineRule="exact"/>
        <w:ind w:firstLineChars="200" w:firstLine="562"/>
        <w:rPr>
          <w:rFonts w:ascii="仿宋_GB2312" w:eastAsia="仿宋_GB2312" w:hAnsi="仿宋" w:cs="Arial"/>
          <w:b/>
          <w:bCs/>
          <w:sz w:val="28"/>
          <w:szCs w:val="28"/>
        </w:rPr>
      </w:pPr>
    </w:p>
    <w:p w14:paraId="3A1F9C3C" w14:textId="69B96A9C" w:rsidR="001F4EF1" w:rsidRDefault="001F4EF1" w:rsidP="00384620">
      <w:pPr>
        <w:spacing w:after="0" w:line="520" w:lineRule="exact"/>
        <w:ind w:firstLineChars="200" w:firstLine="562"/>
        <w:rPr>
          <w:rFonts w:ascii="仿宋_GB2312" w:eastAsia="仿宋_GB2312" w:hAnsi="仿宋" w:cs="Arial"/>
          <w:b/>
          <w:bCs/>
          <w:sz w:val="28"/>
          <w:szCs w:val="28"/>
        </w:rPr>
      </w:pPr>
    </w:p>
    <w:p w14:paraId="093BC116" w14:textId="546B175F" w:rsidR="001F4EF1" w:rsidRDefault="001F4EF1" w:rsidP="00384620">
      <w:pPr>
        <w:spacing w:after="0" w:line="520" w:lineRule="exact"/>
        <w:ind w:firstLineChars="200" w:firstLine="562"/>
        <w:rPr>
          <w:rFonts w:ascii="仿宋_GB2312" w:eastAsia="仿宋_GB2312" w:hAnsi="仿宋" w:cs="Arial"/>
          <w:b/>
          <w:bCs/>
          <w:sz w:val="28"/>
          <w:szCs w:val="28"/>
        </w:rPr>
      </w:pPr>
    </w:p>
    <w:p w14:paraId="2B6C8210" w14:textId="7CC65E86" w:rsidR="001F4EF1" w:rsidRDefault="001F4EF1" w:rsidP="00384620">
      <w:pPr>
        <w:spacing w:after="0" w:line="520" w:lineRule="exact"/>
        <w:ind w:firstLineChars="200" w:firstLine="562"/>
        <w:rPr>
          <w:rFonts w:ascii="仿宋_GB2312" w:eastAsia="仿宋_GB2312" w:hAnsi="仿宋" w:cs="Arial"/>
          <w:b/>
          <w:bCs/>
          <w:sz w:val="28"/>
          <w:szCs w:val="28"/>
        </w:rPr>
      </w:pPr>
    </w:p>
    <w:p w14:paraId="61253C27" w14:textId="6C819F93" w:rsidR="001F4EF1" w:rsidRDefault="001F4EF1" w:rsidP="00384620">
      <w:pPr>
        <w:spacing w:after="0" w:line="520" w:lineRule="exact"/>
        <w:ind w:firstLineChars="200" w:firstLine="562"/>
        <w:rPr>
          <w:rFonts w:ascii="仿宋_GB2312" w:eastAsia="仿宋_GB2312" w:hAnsi="仿宋" w:cs="Arial"/>
          <w:b/>
          <w:bCs/>
          <w:sz w:val="28"/>
          <w:szCs w:val="28"/>
        </w:rPr>
      </w:pPr>
    </w:p>
    <w:p w14:paraId="43D3AA76" w14:textId="2A3F459D" w:rsidR="001F4EF1" w:rsidRDefault="001F4EF1" w:rsidP="00384620">
      <w:pPr>
        <w:spacing w:after="0" w:line="520" w:lineRule="exact"/>
        <w:ind w:firstLineChars="200" w:firstLine="562"/>
        <w:rPr>
          <w:rFonts w:ascii="仿宋_GB2312" w:eastAsia="仿宋_GB2312" w:hAnsi="仿宋" w:cs="Arial"/>
          <w:b/>
          <w:bCs/>
          <w:sz w:val="28"/>
          <w:szCs w:val="28"/>
        </w:rPr>
      </w:pPr>
    </w:p>
    <w:p w14:paraId="585E5C38" w14:textId="3704B56C" w:rsidR="001F4EF1" w:rsidRDefault="001F4EF1" w:rsidP="00384620">
      <w:pPr>
        <w:spacing w:after="0" w:line="520" w:lineRule="exact"/>
        <w:ind w:firstLineChars="200" w:firstLine="562"/>
        <w:rPr>
          <w:rFonts w:ascii="仿宋_GB2312" w:eastAsia="仿宋_GB2312" w:hAnsi="仿宋" w:cs="Arial"/>
          <w:b/>
          <w:bCs/>
          <w:sz w:val="28"/>
          <w:szCs w:val="28"/>
        </w:rPr>
      </w:pPr>
    </w:p>
    <w:p w14:paraId="4AB0CB59" w14:textId="7B75EA5F" w:rsidR="001F4EF1" w:rsidRDefault="001F4EF1" w:rsidP="00384620">
      <w:pPr>
        <w:spacing w:after="0" w:line="520" w:lineRule="exact"/>
        <w:ind w:firstLineChars="200" w:firstLine="562"/>
        <w:rPr>
          <w:rFonts w:ascii="仿宋_GB2312" w:eastAsia="仿宋_GB2312" w:hAnsi="仿宋" w:cs="Arial"/>
          <w:b/>
          <w:bCs/>
          <w:sz w:val="28"/>
          <w:szCs w:val="28"/>
        </w:rPr>
      </w:pPr>
    </w:p>
    <w:p w14:paraId="75AD44EE" w14:textId="133A5992" w:rsidR="001F4EF1" w:rsidRDefault="001F4EF1" w:rsidP="00384620">
      <w:pPr>
        <w:spacing w:after="0" w:line="520" w:lineRule="exact"/>
        <w:ind w:firstLineChars="200" w:firstLine="562"/>
        <w:rPr>
          <w:rFonts w:ascii="仿宋_GB2312" w:eastAsia="仿宋_GB2312" w:hAnsi="仿宋" w:cs="Arial"/>
          <w:b/>
          <w:bCs/>
          <w:sz w:val="28"/>
          <w:szCs w:val="28"/>
        </w:rPr>
      </w:pPr>
    </w:p>
    <w:p w14:paraId="408AFA4D" w14:textId="2EB121A8" w:rsidR="001F4EF1" w:rsidRDefault="001F4EF1" w:rsidP="00384620">
      <w:pPr>
        <w:spacing w:after="0" w:line="520" w:lineRule="exact"/>
        <w:ind w:firstLineChars="200" w:firstLine="562"/>
        <w:rPr>
          <w:rFonts w:ascii="仿宋_GB2312" w:eastAsia="仿宋_GB2312" w:hAnsi="仿宋" w:cs="Arial"/>
          <w:b/>
          <w:bCs/>
          <w:sz w:val="28"/>
          <w:szCs w:val="28"/>
        </w:rPr>
      </w:pPr>
    </w:p>
    <w:p w14:paraId="5C650106" w14:textId="29E5189A" w:rsidR="001F4EF1" w:rsidRDefault="001F4EF1" w:rsidP="00384620">
      <w:pPr>
        <w:spacing w:after="0" w:line="520" w:lineRule="exact"/>
        <w:ind w:firstLineChars="200" w:firstLine="562"/>
        <w:rPr>
          <w:rFonts w:ascii="仿宋_GB2312" w:eastAsia="仿宋_GB2312" w:hAnsi="仿宋" w:cs="Arial"/>
          <w:b/>
          <w:bCs/>
          <w:sz w:val="28"/>
          <w:szCs w:val="28"/>
        </w:rPr>
      </w:pPr>
    </w:p>
    <w:p w14:paraId="54ED821E" w14:textId="36A59F40" w:rsidR="001F4EF1" w:rsidRDefault="001F4EF1" w:rsidP="00384620">
      <w:pPr>
        <w:spacing w:after="0" w:line="520" w:lineRule="exact"/>
        <w:ind w:firstLineChars="200" w:firstLine="562"/>
        <w:rPr>
          <w:rFonts w:ascii="仿宋_GB2312" w:eastAsia="仿宋_GB2312" w:hAnsi="仿宋" w:cs="Arial"/>
          <w:b/>
          <w:bCs/>
          <w:sz w:val="28"/>
          <w:szCs w:val="28"/>
        </w:rPr>
      </w:pPr>
    </w:p>
    <w:p w14:paraId="0ADB38BD" w14:textId="171C6003" w:rsidR="001F4EF1" w:rsidRDefault="001F4EF1" w:rsidP="00384620">
      <w:pPr>
        <w:spacing w:after="0" w:line="520" w:lineRule="exact"/>
        <w:ind w:firstLineChars="200" w:firstLine="562"/>
        <w:rPr>
          <w:rFonts w:ascii="仿宋_GB2312" w:eastAsia="仿宋_GB2312" w:hAnsi="仿宋" w:cs="Arial"/>
          <w:b/>
          <w:bCs/>
          <w:sz w:val="28"/>
          <w:szCs w:val="28"/>
        </w:rPr>
      </w:pPr>
    </w:p>
    <w:p w14:paraId="369C1328" w14:textId="1C97A4A0" w:rsidR="001F4EF1" w:rsidRDefault="001F4EF1" w:rsidP="00384620">
      <w:pPr>
        <w:spacing w:after="0" w:line="520" w:lineRule="exact"/>
        <w:ind w:firstLineChars="200" w:firstLine="562"/>
        <w:rPr>
          <w:rFonts w:ascii="仿宋_GB2312" w:eastAsia="仿宋_GB2312" w:hAnsi="仿宋" w:cs="Arial"/>
          <w:b/>
          <w:bCs/>
          <w:sz w:val="28"/>
          <w:szCs w:val="28"/>
        </w:rPr>
      </w:pPr>
    </w:p>
    <w:p w14:paraId="00933F5B" w14:textId="77777777" w:rsidR="001F4EF1" w:rsidRDefault="001F4EF1" w:rsidP="00384620">
      <w:pPr>
        <w:spacing w:after="0" w:line="520" w:lineRule="exact"/>
        <w:ind w:firstLineChars="200" w:firstLine="562"/>
        <w:rPr>
          <w:rFonts w:ascii="仿宋_GB2312" w:eastAsia="仿宋_GB2312" w:hAnsi="仿宋" w:cs="Arial"/>
          <w:b/>
          <w:bCs/>
          <w:sz w:val="28"/>
          <w:szCs w:val="28"/>
        </w:rPr>
      </w:pPr>
    </w:p>
    <w:p w14:paraId="516B3509" w14:textId="08A5BC28" w:rsidR="00064B99" w:rsidRPr="0073136E" w:rsidRDefault="00064B99" w:rsidP="00384620">
      <w:pPr>
        <w:spacing w:after="0"/>
        <w:jc w:val="center"/>
        <w:rPr>
          <w:rFonts w:ascii="宋体" w:eastAsia="宋体" w:hAnsi="宋体"/>
          <w:b/>
          <w:sz w:val="28"/>
          <w:szCs w:val="24"/>
        </w:rPr>
      </w:pPr>
      <w:r w:rsidRPr="0073136E">
        <w:rPr>
          <w:rFonts w:ascii="宋体" w:eastAsia="宋体" w:hAnsi="宋体" w:hint="eastAsia"/>
          <w:b/>
          <w:sz w:val="28"/>
          <w:szCs w:val="24"/>
        </w:rPr>
        <w:lastRenderedPageBreak/>
        <w:t>学科建设核心指标目标（2023-2025年）</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992"/>
        <w:gridCol w:w="992"/>
        <w:gridCol w:w="992"/>
      </w:tblGrid>
      <w:tr w:rsidR="0073136E" w:rsidRPr="001F4EF1" w14:paraId="48B50C72" w14:textId="77777777" w:rsidTr="001F4EF1">
        <w:trPr>
          <w:trHeight w:val="33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8DE6B1F"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类别</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7C0375D" w14:textId="233E4DB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建设目标及内容</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9C7D1"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2023年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C36948"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2024年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AA627"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2025年</w:t>
            </w:r>
          </w:p>
        </w:tc>
      </w:tr>
      <w:tr w:rsidR="0073136E" w:rsidRPr="001F4EF1" w14:paraId="2AF3ECCF" w14:textId="77777777" w:rsidTr="001F4EF1">
        <w:trPr>
          <w:trHeight w:val="132"/>
        </w:trPr>
        <w:tc>
          <w:tcPr>
            <w:tcW w:w="709" w:type="dxa"/>
            <w:vMerge w:val="restart"/>
            <w:tcBorders>
              <w:top w:val="single" w:sz="4" w:space="0" w:color="auto"/>
              <w:left w:val="single" w:sz="4" w:space="0" w:color="auto"/>
              <w:right w:val="single" w:sz="4" w:space="0" w:color="auto"/>
            </w:tcBorders>
            <w:vAlign w:val="center"/>
            <w:hideMark/>
          </w:tcPr>
          <w:p w14:paraId="64AB48EE"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人才培养</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A19B24C" w14:textId="1A9DDC1C" w:rsidR="0073136E" w:rsidRPr="001F4EF1" w:rsidRDefault="001F4EF1" w:rsidP="00384620">
            <w:pPr>
              <w:spacing w:after="0"/>
              <w:rPr>
                <w:rFonts w:ascii="仿宋_GB2312" w:eastAsia="仿宋_GB2312" w:hAnsi="宋体" w:cs="宋体"/>
                <w:sz w:val="21"/>
                <w:szCs w:val="21"/>
              </w:rPr>
            </w:pPr>
            <w:r w:rsidRPr="001F4EF1">
              <w:rPr>
                <w:rFonts w:ascii="仿宋_GB2312" w:eastAsia="仿宋_GB2312" w:hAnsi="宋体" w:cs="宋体" w:hint="eastAsia"/>
                <w:color w:val="FF0000"/>
                <w:sz w:val="21"/>
                <w:szCs w:val="21"/>
              </w:rPr>
              <w:t>示例：</w:t>
            </w:r>
            <w:r w:rsidR="0073136E" w:rsidRPr="001F4EF1">
              <w:rPr>
                <w:rFonts w:ascii="仿宋_GB2312" w:eastAsia="仿宋_GB2312" w:hAnsi="宋体" w:cs="宋体" w:hint="eastAsia"/>
                <w:sz w:val="21"/>
                <w:szCs w:val="21"/>
              </w:rPr>
              <w:t>新增出版优秀教材</w:t>
            </w:r>
          </w:p>
        </w:tc>
        <w:tc>
          <w:tcPr>
            <w:tcW w:w="992" w:type="dxa"/>
            <w:tcBorders>
              <w:top w:val="single" w:sz="4" w:space="0" w:color="auto"/>
              <w:left w:val="single" w:sz="4" w:space="0" w:color="auto"/>
              <w:bottom w:val="single" w:sz="4" w:space="0" w:color="auto"/>
              <w:right w:val="single" w:sz="4" w:space="0" w:color="auto"/>
            </w:tcBorders>
            <w:noWrap/>
            <w:vAlign w:val="center"/>
          </w:tcPr>
          <w:p w14:paraId="4CA5C595"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E99D154"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004215"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10968440" w14:textId="77777777" w:rsidTr="001F4EF1">
        <w:trPr>
          <w:trHeight w:val="108"/>
        </w:trPr>
        <w:tc>
          <w:tcPr>
            <w:tcW w:w="0" w:type="auto"/>
            <w:vMerge/>
            <w:tcBorders>
              <w:left w:val="single" w:sz="4" w:space="0" w:color="auto"/>
              <w:right w:val="single" w:sz="4" w:space="0" w:color="auto"/>
            </w:tcBorders>
            <w:vAlign w:val="center"/>
            <w:hideMark/>
          </w:tcPr>
          <w:p w14:paraId="6AD0781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A9D1C92"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新增省级及以上一流课程</w:t>
            </w:r>
          </w:p>
        </w:tc>
        <w:tc>
          <w:tcPr>
            <w:tcW w:w="992" w:type="dxa"/>
            <w:tcBorders>
              <w:top w:val="single" w:sz="4" w:space="0" w:color="auto"/>
              <w:left w:val="single" w:sz="4" w:space="0" w:color="auto"/>
              <w:bottom w:val="single" w:sz="4" w:space="0" w:color="auto"/>
              <w:right w:val="single" w:sz="4" w:space="0" w:color="auto"/>
            </w:tcBorders>
            <w:noWrap/>
            <w:vAlign w:val="center"/>
          </w:tcPr>
          <w:p w14:paraId="25B4144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87BDDE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FD0ADD"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489A4BDA" w14:textId="77777777" w:rsidTr="001F4EF1">
        <w:trPr>
          <w:trHeight w:val="70"/>
        </w:trPr>
        <w:tc>
          <w:tcPr>
            <w:tcW w:w="0" w:type="auto"/>
            <w:vMerge/>
            <w:tcBorders>
              <w:left w:val="single" w:sz="4" w:space="0" w:color="auto"/>
              <w:right w:val="single" w:sz="4" w:space="0" w:color="auto"/>
            </w:tcBorders>
            <w:vAlign w:val="center"/>
            <w:hideMark/>
          </w:tcPr>
          <w:p w14:paraId="795C350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16C67EC"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获省优秀硕士学位论文</w:t>
            </w:r>
          </w:p>
        </w:tc>
        <w:tc>
          <w:tcPr>
            <w:tcW w:w="992" w:type="dxa"/>
            <w:tcBorders>
              <w:top w:val="single" w:sz="4" w:space="0" w:color="auto"/>
              <w:left w:val="single" w:sz="4" w:space="0" w:color="auto"/>
              <w:bottom w:val="single" w:sz="4" w:space="0" w:color="auto"/>
              <w:right w:val="single" w:sz="4" w:space="0" w:color="auto"/>
            </w:tcBorders>
            <w:noWrap/>
            <w:vAlign w:val="center"/>
          </w:tcPr>
          <w:p w14:paraId="07D83AF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D5A3DD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033878"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6BF7674A" w14:textId="77777777" w:rsidTr="001F4EF1">
        <w:trPr>
          <w:trHeight w:val="70"/>
        </w:trPr>
        <w:tc>
          <w:tcPr>
            <w:tcW w:w="0" w:type="auto"/>
            <w:vMerge/>
            <w:tcBorders>
              <w:left w:val="single" w:sz="4" w:space="0" w:color="auto"/>
              <w:right w:val="single" w:sz="4" w:space="0" w:color="auto"/>
            </w:tcBorders>
            <w:vAlign w:val="center"/>
            <w:hideMark/>
          </w:tcPr>
          <w:p w14:paraId="625CD87D"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EEA1BA3"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获批省级及以上教学成果奖</w:t>
            </w:r>
          </w:p>
        </w:tc>
        <w:tc>
          <w:tcPr>
            <w:tcW w:w="992" w:type="dxa"/>
            <w:tcBorders>
              <w:top w:val="single" w:sz="4" w:space="0" w:color="auto"/>
              <w:left w:val="single" w:sz="4" w:space="0" w:color="auto"/>
              <w:bottom w:val="single" w:sz="4" w:space="0" w:color="auto"/>
              <w:right w:val="single" w:sz="4" w:space="0" w:color="auto"/>
            </w:tcBorders>
            <w:noWrap/>
            <w:vAlign w:val="center"/>
          </w:tcPr>
          <w:p w14:paraId="3EF09F2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015A4C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5F66CB"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2CCCA649" w14:textId="77777777" w:rsidTr="001F4EF1">
        <w:trPr>
          <w:trHeight w:val="331"/>
        </w:trPr>
        <w:tc>
          <w:tcPr>
            <w:tcW w:w="0" w:type="auto"/>
            <w:vMerge/>
            <w:tcBorders>
              <w:left w:val="single" w:sz="4" w:space="0" w:color="auto"/>
              <w:right w:val="single" w:sz="4" w:space="0" w:color="auto"/>
            </w:tcBorders>
            <w:vAlign w:val="center"/>
            <w:hideMark/>
          </w:tcPr>
          <w:p w14:paraId="0D427128"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48FBB4F7"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 xml:space="preserve">    其中国家级教学成果奖</w:t>
            </w:r>
          </w:p>
        </w:tc>
        <w:tc>
          <w:tcPr>
            <w:tcW w:w="992" w:type="dxa"/>
            <w:tcBorders>
              <w:top w:val="single" w:sz="4" w:space="0" w:color="auto"/>
              <w:left w:val="single" w:sz="4" w:space="0" w:color="auto"/>
              <w:bottom w:val="single" w:sz="4" w:space="0" w:color="auto"/>
              <w:right w:val="single" w:sz="4" w:space="0" w:color="auto"/>
            </w:tcBorders>
            <w:noWrap/>
            <w:vAlign w:val="center"/>
          </w:tcPr>
          <w:p w14:paraId="5324921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D058B8B"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8C731C2"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4A243779" w14:textId="77777777" w:rsidTr="001F4EF1">
        <w:trPr>
          <w:trHeight w:val="301"/>
        </w:trPr>
        <w:tc>
          <w:tcPr>
            <w:tcW w:w="0" w:type="auto"/>
            <w:vMerge/>
            <w:tcBorders>
              <w:left w:val="single" w:sz="4" w:space="0" w:color="auto"/>
              <w:right w:val="single" w:sz="4" w:space="0" w:color="auto"/>
            </w:tcBorders>
            <w:vAlign w:val="center"/>
            <w:hideMark/>
          </w:tcPr>
          <w:p w14:paraId="42140AF2"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5F4CA3F"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“三全育人”特色成果</w:t>
            </w:r>
          </w:p>
        </w:tc>
        <w:tc>
          <w:tcPr>
            <w:tcW w:w="992" w:type="dxa"/>
            <w:tcBorders>
              <w:top w:val="single" w:sz="4" w:space="0" w:color="auto"/>
              <w:left w:val="single" w:sz="4" w:space="0" w:color="auto"/>
              <w:bottom w:val="single" w:sz="4" w:space="0" w:color="auto"/>
              <w:right w:val="single" w:sz="4" w:space="0" w:color="auto"/>
            </w:tcBorders>
            <w:vAlign w:val="center"/>
          </w:tcPr>
          <w:p w14:paraId="6911811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929ED5"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6E429CC"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5794247C" w14:textId="77777777" w:rsidTr="001F4EF1">
        <w:trPr>
          <w:trHeight w:val="270"/>
        </w:trPr>
        <w:tc>
          <w:tcPr>
            <w:tcW w:w="0" w:type="auto"/>
            <w:vMerge/>
            <w:tcBorders>
              <w:left w:val="single" w:sz="4" w:space="0" w:color="auto"/>
              <w:right w:val="single" w:sz="4" w:space="0" w:color="auto"/>
            </w:tcBorders>
            <w:vAlign w:val="center"/>
            <w:hideMark/>
          </w:tcPr>
          <w:p w14:paraId="6A70F7EB"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AE3DFD8"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省级及以上学生荣誉表彰</w:t>
            </w:r>
          </w:p>
        </w:tc>
        <w:tc>
          <w:tcPr>
            <w:tcW w:w="992" w:type="dxa"/>
            <w:tcBorders>
              <w:top w:val="single" w:sz="4" w:space="0" w:color="auto"/>
              <w:left w:val="single" w:sz="4" w:space="0" w:color="auto"/>
              <w:bottom w:val="single" w:sz="4" w:space="0" w:color="auto"/>
              <w:right w:val="single" w:sz="4" w:space="0" w:color="auto"/>
            </w:tcBorders>
            <w:vAlign w:val="center"/>
          </w:tcPr>
          <w:p w14:paraId="56CE20A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CC67DC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D42B76"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7D363E8E" w14:textId="77777777" w:rsidTr="001F4EF1">
        <w:trPr>
          <w:trHeight w:val="270"/>
        </w:trPr>
        <w:tc>
          <w:tcPr>
            <w:tcW w:w="0" w:type="auto"/>
            <w:vMerge/>
            <w:tcBorders>
              <w:left w:val="single" w:sz="4" w:space="0" w:color="auto"/>
              <w:right w:val="single" w:sz="4" w:space="0" w:color="auto"/>
            </w:tcBorders>
            <w:vAlign w:val="center"/>
            <w:hideMark/>
          </w:tcPr>
          <w:p w14:paraId="694881FC"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DAF91B1"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学生参加国际学术会议作报告</w:t>
            </w:r>
          </w:p>
        </w:tc>
        <w:tc>
          <w:tcPr>
            <w:tcW w:w="992" w:type="dxa"/>
            <w:tcBorders>
              <w:top w:val="single" w:sz="4" w:space="0" w:color="auto"/>
              <w:left w:val="single" w:sz="4" w:space="0" w:color="auto"/>
              <w:bottom w:val="single" w:sz="4" w:space="0" w:color="auto"/>
              <w:right w:val="single" w:sz="4" w:space="0" w:color="auto"/>
            </w:tcBorders>
            <w:vAlign w:val="center"/>
          </w:tcPr>
          <w:p w14:paraId="685E5F9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786669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1AB248"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51591E2A" w14:textId="77777777" w:rsidTr="001F4EF1">
        <w:trPr>
          <w:trHeight w:val="270"/>
        </w:trPr>
        <w:tc>
          <w:tcPr>
            <w:tcW w:w="0" w:type="auto"/>
            <w:vMerge/>
            <w:tcBorders>
              <w:left w:val="single" w:sz="4" w:space="0" w:color="auto"/>
              <w:right w:val="single" w:sz="4" w:space="0" w:color="auto"/>
            </w:tcBorders>
            <w:vAlign w:val="center"/>
            <w:hideMark/>
          </w:tcPr>
          <w:p w14:paraId="250ADBF4"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CA4D79D"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招收来华留学生数</w:t>
            </w:r>
          </w:p>
        </w:tc>
        <w:tc>
          <w:tcPr>
            <w:tcW w:w="992" w:type="dxa"/>
            <w:tcBorders>
              <w:top w:val="single" w:sz="4" w:space="0" w:color="auto"/>
              <w:left w:val="single" w:sz="4" w:space="0" w:color="auto"/>
              <w:bottom w:val="single" w:sz="4" w:space="0" w:color="auto"/>
              <w:right w:val="single" w:sz="4" w:space="0" w:color="auto"/>
            </w:tcBorders>
            <w:vAlign w:val="center"/>
          </w:tcPr>
          <w:p w14:paraId="04FE46D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9F1975B"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4483655"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2017F6A6" w14:textId="77777777" w:rsidTr="001F4EF1">
        <w:trPr>
          <w:trHeight w:val="270"/>
        </w:trPr>
        <w:tc>
          <w:tcPr>
            <w:tcW w:w="0" w:type="auto"/>
            <w:vMerge/>
            <w:tcBorders>
              <w:left w:val="single" w:sz="4" w:space="0" w:color="auto"/>
              <w:right w:val="single" w:sz="4" w:space="0" w:color="auto"/>
            </w:tcBorders>
            <w:vAlign w:val="center"/>
            <w:hideMark/>
          </w:tcPr>
          <w:p w14:paraId="62E70F71"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55484841"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参与国际交流研究生数</w:t>
            </w:r>
          </w:p>
        </w:tc>
        <w:tc>
          <w:tcPr>
            <w:tcW w:w="992" w:type="dxa"/>
            <w:tcBorders>
              <w:top w:val="single" w:sz="4" w:space="0" w:color="auto"/>
              <w:left w:val="single" w:sz="4" w:space="0" w:color="auto"/>
              <w:bottom w:val="single" w:sz="4" w:space="0" w:color="auto"/>
              <w:right w:val="single" w:sz="4" w:space="0" w:color="auto"/>
            </w:tcBorders>
            <w:vAlign w:val="center"/>
          </w:tcPr>
          <w:p w14:paraId="564126D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C7C388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490BFB9"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2B5277C7" w14:textId="77777777" w:rsidTr="001F4EF1">
        <w:trPr>
          <w:trHeight w:val="222"/>
        </w:trPr>
        <w:tc>
          <w:tcPr>
            <w:tcW w:w="0" w:type="auto"/>
            <w:vMerge/>
            <w:tcBorders>
              <w:left w:val="single" w:sz="4" w:space="0" w:color="auto"/>
              <w:right w:val="single" w:sz="4" w:space="0" w:color="auto"/>
            </w:tcBorders>
            <w:vAlign w:val="center"/>
            <w:hideMark/>
          </w:tcPr>
          <w:p w14:paraId="525DFAF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A72E76B"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研究生高质量就业率</w:t>
            </w:r>
          </w:p>
        </w:tc>
        <w:tc>
          <w:tcPr>
            <w:tcW w:w="992" w:type="dxa"/>
            <w:tcBorders>
              <w:top w:val="single" w:sz="4" w:space="0" w:color="auto"/>
              <w:left w:val="single" w:sz="4" w:space="0" w:color="auto"/>
              <w:bottom w:val="single" w:sz="4" w:space="0" w:color="auto"/>
              <w:right w:val="single" w:sz="4" w:space="0" w:color="auto"/>
            </w:tcBorders>
            <w:vAlign w:val="center"/>
          </w:tcPr>
          <w:p w14:paraId="1469BD7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95A55E"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2F5D0A8"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2F0407A2" w14:textId="77777777" w:rsidTr="001F4EF1">
        <w:trPr>
          <w:trHeight w:val="270"/>
        </w:trPr>
        <w:tc>
          <w:tcPr>
            <w:tcW w:w="0" w:type="auto"/>
            <w:vMerge/>
            <w:tcBorders>
              <w:left w:val="single" w:sz="4" w:space="0" w:color="auto"/>
              <w:right w:val="single" w:sz="4" w:space="0" w:color="auto"/>
            </w:tcBorders>
            <w:vAlign w:val="center"/>
            <w:hideMark/>
          </w:tcPr>
          <w:p w14:paraId="15C9D05C"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A4B1357" w14:textId="6713274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承办国家级研究生九大竞赛、研究生创新与交流中心开展活动</w:t>
            </w:r>
          </w:p>
        </w:tc>
        <w:tc>
          <w:tcPr>
            <w:tcW w:w="992" w:type="dxa"/>
            <w:tcBorders>
              <w:top w:val="single" w:sz="4" w:space="0" w:color="auto"/>
              <w:left w:val="single" w:sz="4" w:space="0" w:color="auto"/>
              <w:bottom w:val="single" w:sz="4" w:space="0" w:color="auto"/>
              <w:right w:val="single" w:sz="4" w:space="0" w:color="auto"/>
            </w:tcBorders>
            <w:vAlign w:val="center"/>
          </w:tcPr>
          <w:p w14:paraId="6C890E0E"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0ED1D87"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392BA5C"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4DEDE645" w14:textId="77777777" w:rsidTr="001F4EF1">
        <w:trPr>
          <w:trHeight w:val="270"/>
        </w:trPr>
        <w:tc>
          <w:tcPr>
            <w:tcW w:w="0" w:type="auto"/>
            <w:vMerge/>
            <w:tcBorders>
              <w:left w:val="single" w:sz="4" w:space="0" w:color="auto"/>
              <w:right w:val="single" w:sz="4" w:space="0" w:color="auto"/>
            </w:tcBorders>
            <w:vAlign w:val="center"/>
            <w:hideMark/>
          </w:tcPr>
          <w:p w14:paraId="48A58BC5"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1EFEE12"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专业学位研究生联合培养示范基地</w:t>
            </w:r>
          </w:p>
        </w:tc>
        <w:tc>
          <w:tcPr>
            <w:tcW w:w="992" w:type="dxa"/>
            <w:tcBorders>
              <w:top w:val="single" w:sz="4" w:space="0" w:color="auto"/>
              <w:left w:val="single" w:sz="4" w:space="0" w:color="auto"/>
              <w:bottom w:val="single" w:sz="4" w:space="0" w:color="auto"/>
              <w:right w:val="single" w:sz="4" w:space="0" w:color="auto"/>
            </w:tcBorders>
            <w:vAlign w:val="center"/>
          </w:tcPr>
          <w:p w14:paraId="017167A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6A34E0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1F48DB9"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137D76EE" w14:textId="77777777" w:rsidTr="001F4EF1">
        <w:trPr>
          <w:trHeight w:val="270"/>
        </w:trPr>
        <w:tc>
          <w:tcPr>
            <w:tcW w:w="0" w:type="auto"/>
            <w:vMerge/>
            <w:tcBorders>
              <w:left w:val="single" w:sz="4" w:space="0" w:color="auto"/>
              <w:bottom w:val="single" w:sz="4" w:space="0" w:color="auto"/>
              <w:right w:val="single" w:sz="4" w:space="0" w:color="auto"/>
            </w:tcBorders>
            <w:vAlign w:val="center"/>
          </w:tcPr>
          <w:p w14:paraId="430AE42B"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3E02A07" w14:textId="345B8680"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BD9B11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96C357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74D1723"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2CECC9A2" w14:textId="77777777" w:rsidTr="001F4EF1">
        <w:trPr>
          <w:trHeight w:val="270"/>
        </w:trPr>
        <w:tc>
          <w:tcPr>
            <w:tcW w:w="709" w:type="dxa"/>
            <w:vMerge w:val="restart"/>
            <w:tcBorders>
              <w:top w:val="single" w:sz="4" w:space="0" w:color="auto"/>
              <w:left w:val="single" w:sz="4" w:space="0" w:color="auto"/>
              <w:right w:val="single" w:sz="4" w:space="0" w:color="auto"/>
            </w:tcBorders>
            <w:vAlign w:val="center"/>
            <w:hideMark/>
          </w:tcPr>
          <w:p w14:paraId="3AA7CCD8" w14:textId="77777777" w:rsidR="0073136E" w:rsidRPr="001F4EF1" w:rsidRDefault="0073136E" w:rsidP="00384620">
            <w:pPr>
              <w:spacing w:after="0"/>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学术队伍</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26A43E6" w14:textId="40A3F6DD" w:rsidR="0073136E" w:rsidRPr="001F4EF1" w:rsidRDefault="00947A95" w:rsidP="00384620">
            <w:pPr>
              <w:spacing w:after="0"/>
              <w:rPr>
                <w:rFonts w:ascii="仿宋_GB2312" w:eastAsia="仿宋_GB2312" w:hAnsi="宋体" w:cs="宋体"/>
                <w:sz w:val="21"/>
                <w:szCs w:val="21"/>
              </w:rPr>
            </w:pPr>
            <w:r w:rsidRPr="001F4EF1">
              <w:rPr>
                <w:rFonts w:ascii="仿宋_GB2312" w:eastAsia="仿宋_GB2312" w:hAnsi="宋体" w:cs="宋体" w:hint="eastAsia"/>
                <w:color w:val="FF0000"/>
                <w:sz w:val="21"/>
                <w:szCs w:val="21"/>
              </w:rPr>
              <w:t>示例：</w:t>
            </w:r>
            <w:r w:rsidR="0073136E" w:rsidRPr="001F4EF1">
              <w:rPr>
                <w:rFonts w:ascii="仿宋_GB2312" w:eastAsia="仿宋_GB2312" w:hAnsi="宋体" w:cs="宋体" w:hint="eastAsia"/>
                <w:sz w:val="21"/>
                <w:szCs w:val="21"/>
              </w:rPr>
              <w:t>引进培育省级及以上人才工程</w:t>
            </w:r>
          </w:p>
        </w:tc>
        <w:tc>
          <w:tcPr>
            <w:tcW w:w="992" w:type="dxa"/>
            <w:tcBorders>
              <w:top w:val="single" w:sz="4" w:space="0" w:color="auto"/>
              <w:left w:val="single" w:sz="4" w:space="0" w:color="auto"/>
              <w:bottom w:val="single" w:sz="4" w:space="0" w:color="auto"/>
              <w:right w:val="single" w:sz="4" w:space="0" w:color="auto"/>
            </w:tcBorders>
            <w:vAlign w:val="center"/>
          </w:tcPr>
          <w:p w14:paraId="27437BD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2F2FCBC"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ED6AE63"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4DB61684" w14:textId="77777777" w:rsidTr="001F4EF1">
        <w:trPr>
          <w:trHeight w:val="270"/>
        </w:trPr>
        <w:tc>
          <w:tcPr>
            <w:tcW w:w="0" w:type="auto"/>
            <w:vMerge/>
            <w:tcBorders>
              <w:left w:val="single" w:sz="4" w:space="0" w:color="auto"/>
              <w:right w:val="single" w:sz="4" w:space="0" w:color="auto"/>
            </w:tcBorders>
            <w:vAlign w:val="center"/>
            <w:hideMark/>
          </w:tcPr>
          <w:p w14:paraId="13001223"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4C48ABB" w14:textId="77777777" w:rsidR="0073136E" w:rsidRPr="001F4EF1" w:rsidRDefault="0073136E" w:rsidP="00384620">
            <w:pPr>
              <w:spacing w:after="0"/>
              <w:ind w:firstLineChars="200" w:firstLine="420"/>
              <w:rPr>
                <w:rFonts w:ascii="仿宋_GB2312" w:eastAsia="仿宋_GB2312" w:hAnsi="宋体" w:cs="宋体"/>
                <w:sz w:val="21"/>
                <w:szCs w:val="21"/>
              </w:rPr>
            </w:pPr>
            <w:r w:rsidRPr="001F4EF1">
              <w:rPr>
                <w:rFonts w:ascii="仿宋_GB2312" w:eastAsia="仿宋_GB2312" w:hAnsi="宋体" w:cs="宋体" w:hint="eastAsia"/>
                <w:sz w:val="21"/>
                <w:szCs w:val="21"/>
              </w:rPr>
              <w:t>其中国家级高端人才</w:t>
            </w:r>
          </w:p>
        </w:tc>
        <w:tc>
          <w:tcPr>
            <w:tcW w:w="992" w:type="dxa"/>
            <w:tcBorders>
              <w:top w:val="single" w:sz="4" w:space="0" w:color="auto"/>
              <w:left w:val="single" w:sz="4" w:space="0" w:color="auto"/>
              <w:bottom w:val="single" w:sz="4" w:space="0" w:color="auto"/>
              <w:right w:val="single" w:sz="4" w:space="0" w:color="auto"/>
            </w:tcBorders>
            <w:vAlign w:val="center"/>
          </w:tcPr>
          <w:p w14:paraId="52B57B2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741B7E6"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F38B64A"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6448B995" w14:textId="77777777" w:rsidTr="001F4EF1">
        <w:trPr>
          <w:trHeight w:val="270"/>
        </w:trPr>
        <w:tc>
          <w:tcPr>
            <w:tcW w:w="0" w:type="auto"/>
            <w:vMerge/>
            <w:tcBorders>
              <w:left w:val="single" w:sz="4" w:space="0" w:color="auto"/>
              <w:right w:val="single" w:sz="4" w:space="0" w:color="auto"/>
            </w:tcBorders>
            <w:vAlign w:val="center"/>
            <w:hideMark/>
          </w:tcPr>
          <w:p w14:paraId="5D8A936D"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846B5C2"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引进优秀博士</w:t>
            </w:r>
          </w:p>
        </w:tc>
        <w:tc>
          <w:tcPr>
            <w:tcW w:w="992" w:type="dxa"/>
            <w:tcBorders>
              <w:top w:val="single" w:sz="4" w:space="0" w:color="auto"/>
              <w:left w:val="single" w:sz="4" w:space="0" w:color="auto"/>
              <w:bottom w:val="single" w:sz="4" w:space="0" w:color="auto"/>
              <w:right w:val="single" w:sz="4" w:space="0" w:color="auto"/>
            </w:tcBorders>
            <w:vAlign w:val="center"/>
          </w:tcPr>
          <w:p w14:paraId="0EDA411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600A08B"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11BD860"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3D26616B" w14:textId="77777777" w:rsidTr="001F4EF1">
        <w:trPr>
          <w:trHeight w:val="270"/>
        </w:trPr>
        <w:tc>
          <w:tcPr>
            <w:tcW w:w="0" w:type="auto"/>
            <w:vMerge/>
            <w:tcBorders>
              <w:left w:val="single" w:sz="4" w:space="0" w:color="auto"/>
              <w:right w:val="single" w:sz="4" w:space="0" w:color="auto"/>
            </w:tcBorders>
            <w:vAlign w:val="center"/>
            <w:hideMark/>
          </w:tcPr>
          <w:p w14:paraId="550479B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7BF6E74"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获批省级及创新团队</w:t>
            </w:r>
          </w:p>
        </w:tc>
        <w:tc>
          <w:tcPr>
            <w:tcW w:w="992" w:type="dxa"/>
            <w:tcBorders>
              <w:top w:val="single" w:sz="4" w:space="0" w:color="auto"/>
              <w:left w:val="single" w:sz="4" w:space="0" w:color="auto"/>
              <w:bottom w:val="single" w:sz="4" w:space="0" w:color="auto"/>
              <w:right w:val="single" w:sz="4" w:space="0" w:color="auto"/>
            </w:tcBorders>
            <w:vAlign w:val="center"/>
          </w:tcPr>
          <w:p w14:paraId="099C2817"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6BAA357"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1192829"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7F992802" w14:textId="77777777" w:rsidTr="001F4EF1">
        <w:trPr>
          <w:trHeight w:val="270"/>
        </w:trPr>
        <w:tc>
          <w:tcPr>
            <w:tcW w:w="0" w:type="auto"/>
            <w:vMerge/>
            <w:tcBorders>
              <w:left w:val="single" w:sz="4" w:space="0" w:color="auto"/>
              <w:right w:val="single" w:sz="4" w:space="0" w:color="auto"/>
            </w:tcBorders>
            <w:vAlign w:val="center"/>
            <w:hideMark/>
          </w:tcPr>
          <w:p w14:paraId="04742C61"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7D73065" w14:textId="77777777" w:rsidR="0073136E" w:rsidRPr="001F4EF1" w:rsidRDefault="0073136E" w:rsidP="00384620">
            <w:pPr>
              <w:spacing w:after="0"/>
              <w:ind w:firstLineChars="200" w:firstLine="420"/>
              <w:rPr>
                <w:rFonts w:ascii="仿宋_GB2312" w:eastAsia="仿宋_GB2312" w:hAnsi="宋体" w:cs="宋体"/>
                <w:sz w:val="21"/>
                <w:szCs w:val="21"/>
              </w:rPr>
            </w:pPr>
            <w:r w:rsidRPr="001F4EF1">
              <w:rPr>
                <w:rFonts w:ascii="仿宋_GB2312" w:eastAsia="仿宋_GB2312" w:hAnsi="宋体" w:cs="宋体" w:hint="eastAsia"/>
                <w:sz w:val="21"/>
                <w:szCs w:val="21"/>
              </w:rPr>
              <w:t>其中国家级创新团队</w:t>
            </w:r>
          </w:p>
        </w:tc>
        <w:tc>
          <w:tcPr>
            <w:tcW w:w="992" w:type="dxa"/>
            <w:tcBorders>
              <w:top w:val="single" w:sz="4" w:space="0" w:color="auto"/>
              <w:left w:val="single" w:sz="4" w:space="0" w:color="auto"/>
              <w:bottom w:val="single" w:sz="4" w:space="0" w:color="auto"/>
              <w:right w:val="single" w:sz="4" w:space="0" w:color="auto"/>
            </w:tcBorders>
            <w:vAlign w:val="center"/>
          </w:tcPr>
          <w:p w14:paraId="65B045C4"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671688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C44508"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30C6C774" w14:textId="77777777" w:rsidTr="001F4EF1">
        <w:trPr>
          <w:trHeight w:val="270"/>
        </w:trPr>
        <w:tc>
          <w:tcPr>
            <w:tcW w:w="0" w:type="auto"/>
            <w:vMerge/>
            <w:tcBorders>
              <w:left w:val="single" w:sz="4" w:space="0" w:color="auto"/>
              <w:right w:val="single" w:sz="4" w:space="0" w:color="auto"/>
            </w:tcBorders>
            <w:vAlign w:val="center"/>
            <w:hideMark/>
          </w:tcPr>
          <w:p w14:paraId="31A0C858"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03295F0"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获批国家级教学名师或团队</w:t>
            </w:r>
          </w:p>
        </w:tc>
        <w:tc>
          <w:tcPr>
            <w:tcW w:w="992" w:type="dxa"/>
            <w:tcBorders>
              <w:top w:val="single" w:sz="4" w:space="0" w:color="auto"/>
              <w:left w:val="single" w:sz="4" w:space="0" w:color="auto"/>
              <w:bottom w:val="single" w:sz="4" w:space="0" w:color="auto"/>
              <w:right w:val="single" w:sz="4" w:space="0" w:color="auto"/>
            </w:tcBorders>
            <w:vAlign w:val="center"/>
          </w:tcPr>
          <w:p w14:paraId="61071C1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8CCEF9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910B39A"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748CEEB1" w14:textId="77777777" w:rsidTr="001F4EF1">
        <w:trPr>
          <w:trHeight w:val="270"/>
        </w:trPr>
        <w:tc>
          <w:tcPr>
            <w:tcW w:w="0" w:type="auto"/>
            <w:vMerge/>
            <w:tcBorders>
              <w:left w:val="single" w:sz="4" w:space="0" w:color="auto"/>
              <w:right w:val="single" w:sz="4" w:space="0" w:color="auto"/>
            </w:tcBorders>
            <w:vAlign w:val="center"/>
            <w:hideMark/>
          </w:tcPr>
          <w:p w14:paraId="54DE82E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751E3D6"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选派优秀人才出国访学或培训</w:t>
            </w:r>
          </w:p>
        </w:tc>
        <w:tc>
          <w:tcPr>
            <w:tcW w:w="992" w:type="dxa"/>
            <w:tcBorders>
              <w:top w:val="single" w:sz="4" w:space="0" w:color="auto"/>
              <w:left w:val="single" w:sz="4" w:space="0" w:color="auto"/>
              <w:bottom w:val="single" w:sz="4" w:space="0" w:color="auto"/>
              <w:right w:val="single" w:sz="4" w:space="0" w:color="auto"/>
            </w:tcBorders>
            <w:vAlign w:val="center"/>
          </w:tcPr>
          <w:p w14:paraId="2AC20BA1"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144F08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CD8C51"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13C05CF6" w14:textId="77777777" w:rsidTr="001F4EF1">
        <w:trPr>
          <w:trHeight w:val="270"/>
        </w:trPr>
        <w:tc>
          <w:tcPr>
            <w:tcW w:w="0" w:type="auto"/>
            <w:vMerge/>
            <w:tcBorders>
              <w:left w:val="single" w:sz="4" w:space="0" w:color="auto"/>
              <w:bottom w:val="single" w:sz="4" w:space="0" w:color="auto"/>
              <w:right w:val="single" w:sz="4" w:space="0" w:color="auto"/>
            </w:tcBorders>
            <w:vAlign w:val="center"/>
          </w:tcPr>
          <w:p w14:paraId="4BF241D3"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7D4120C" w14:textId="4C9CC2B3"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D926BD5"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53FADBC"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F8D998"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058DEECC" w14:textId="77777777" w:rsidTr="001F4EF1">
        <w:trPr>
          <w:trHeight w:val="270"/>
        </w:trPr>
        <w:tc>
          <w:tcPr>
            <w:tcW w:w="709" w:type="dxa"/>
            <w:vMerge w:val="restart"/>
            <w:tcBorders>
              <w:top w:val="single" w:sz="4" w:space="0" w:color="auto"/>
              <w:left w:val="single" w:sz="4" w:space="0" w:color="auto"/>
              <w:right w:val="single" w:sz="4" w:space="0" w:color="auto"/>
            </w:tcBorders>
            <w:vAlign w:val="center"/>
            <w:hideMark/>
          </w:tcPr>
          <w:p w14:paraId="5DADF276"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科学研究</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53B83F0" w14:textId="6D425C1E" w:rsidR="0073136E" w:rsidRPr="001F4EF1" w:rsidRDefault="00947A95" w:rsidP="00384620">
            <w:pPr>
              <w:spacing w:after="0"/>
              <w:rPr>
                <w:rFonts w:ascii="仿宋_GB2312" w:eastAsia="仿宋_GB2312" w:hAnsi="宋体" w:cs="宋体"/>
                <w:sz w:val="21"/>
                <w:szCs w:val="21"/>
              </w:rPr>
            </w:pPr>
            <w:r w:rsidRPr="001F4EF1">
              <w:rPr>
                <w:rFonts w:ascii="仿宋_GB2312" w:eastAsia="仿宋_GB2312" w:hAnsi="宋体" w:cs="宋体" w:hint="eastAsia"/>
                <w:color w:val="FF0000"/>
                <w:sz w:val="21"/>
                <w:szCs w:val="21"/>
              </w:rPr>
              <w:t>示例：</w:t>
            </w:r>
            <w:r w:rsidR="0073136E" w:rsidRPr="001F4EF1">
              <w:rPr>
                <w:rFonts w:ascii="仿宋_GB2312" w:eastAsia="仿宋_GB2312" w:hAnsi="宋体" w:cs="宋体" w:hint="eastAsia"/>
                <w:sz w:val="21"/>
                <w:szCs w:val="21"/>
              </w:rPr>
              <w:t>新增省部级以上科研项目</w:t>
            </w:r>
          </w:p>
        </w:tc>
        <w:tc>
          <w:tcPr>
            <w:tcW w:w="992" w:type="dxa"/>
            <w:tcBorders>
              <w:top w:val="single" w:sz="4" w:space="0" w:color="auto"/>
              <w:left w:val="single" w:sz="4" w:space="0" w:color="auto"/>
              <w:bottom w:val="single" w:sz="4" w:space="0" w:color="auto"/>
              <w:right w:val="single" w:sz="4" w:space="0" w:color="auto"/>
            </w:tcBorders>
            <w:vAlign w:val="center"/>
          </w:tcPr>
          <w:p w14:paraId="767F60D6"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B2EFC6"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A5467C"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75DFC9A5" w14:textId="77777777" w:rsidTr="001F4EF1">
        <w:trPr>
          <w:trHeight w:val="270"/>
        </w:trPr>
        <w:tc>
          <w:tcPr>
            <w:tcW w:w="0" w:type="auto"/>
            <w:vMerge/>
            <w:tcBorders>
              <w:left w:val="single" w:sz="4" w:space="0" w:color="auto"/>
              <w:right w:val="single" w:sz="4" w:space="0" w:color="auto"/>
            </w:tcBorders>
            <w:vAlign w:val="center"/>
            <w:hideMark/>
          </w:tcPr>
          <w:p w14:paraId="310EC33B"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E646DFA" w14:textId="77777777" w:rsidR="0073136E" w:rsidRPr="001F4EF1" w:rsidRDefault="0073136E" w:rsidP="00384620">
            <w:pPr>
              <w:spacing w:after="0"/>
              <w:ind w:firstLineChars="200" w:firstLine="420"/>
              <w:rPr>
                <w:rFonts w:ascii="仿宋_GB2312" w:eastAsia="仿宋_GB2312" w:hAnsi="宋体" w:cs="宋体"/>
                <w:sz w:val="21"/>
                <w:szCs w:val="21"/>
              </w:rPr>
            </w:pPr>
            <w:r w:rsidRPr="001F4EF1">
              <w:rPr>
                <w:rFonts w:ascii="仿宋_GB2312" w:eastAsia="仿宋_GB2312" w:hAnsi="宋体" w:cs="宋体" w:hint="eastAsia"/>
                <w:sz w:val="21"/>
                <w:szCs w:val="21"/>
              </w:rPr>
              <w:t>其中国家级项目*</w:t>
            </w:r>
          </w:p>
        </w:tc>
        <w:tc>
          <w:tcPr>
            <w:tcW w:w="992" w:type="dxa"/>
            <w:tcBorders>
              <w:top w:val="single" w:sz="4" w:space="0" w:color="auto"/>
              <w:left w:val="single" w:sz="4" w:space="0" w:color="auto"/>
              <w:bottom w:val="single" w:sz="4" w:space="0" w:color="auto"/>
              <w:right w:val="single" w:sz="4" w:space="0" w:color="auto"/>
            </w:tcBorders>
            <w:vAlign w:val="center"/>
          </w:tcPr>
          <w:p w14:paraId="430E0A36"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AA9DC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8746F55"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05058C4E" w14:textId="77777777" w:rsidTr="001F4EF1">
        <w:trPr>
          <w:trHeight w:val="270"/>
        </w:trPr>
        <w:tc>
          <w:tcPr>
            <w:tcW w:w="0" w:type="auto"/>
            <w:vMerge/>
            <w:tcBorders>
              <w:left w:val="single" w:sz="4" w:space="0" w:color="auto"/>
              <w:right w:val="single" w:sz="4" w:space="0" w:color="auto"/>
            </w:tcBorders>
            <w:vAlign w:val="center"/>
            <w:hideMark/>
          </w:tcPr>
          <w:p w14:paraId="2547C0DE"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4CBEDD4A"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省部级以上科研奖励</w:t>
            </w:r>
          </w:p>
        </w:tc>
        <w:tc>
          <w:tcPr>
            <w:tcW w:w="992" w:type="dxa"/>
            <w:tcBorders>
              <w:top w:val="single" w:sz="4" w:space="0" w:color="auto"/>
              <w:left w:val="single" w:sz="4" w:space="0" w:color="auto"/>
              <w:bottom w:val="single" w:sz="4" w:space="0" w:color="auto"/>
              <w:right w:val="single" w:sz="4" w:space="0" w:color="auto"/>
            </w:tcBorders>
            <w:vAlign w:val="center"/>
          </w:tcPr>
          <w:p w14:paraId="0DCFE7C5"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BFB38CB"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BEC7D8"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6FD722D0" w14:textId="77777777" w:rsidTr="001F4EF1">
        <w:trPr>
          <w:trHeight w:val="270"/>
        </w:trPr>
        <w:tc>
          <w:tcPr>
            <w:tcW w:w="0" w:type="auto"/>
            <w:vMerge/>
            <w:tcBorders>
              <w:left w:val="single" w:sz="4" w:space="0" w:color="auto"/>
              <w:right w:val="single" w:sz="4" w:space="0" w:color="auto"/>
            </w:tcBorders>
            <w:vAlign w:val="center"/>
            <w:hideMark/>
          </w:tcPr>
          <w:p w14:paraId="40E42FED"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D0F7BA8"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 xml:space="preserve">    其中国家级科研奖励</w:t>
            </w:r>
          </w:p>
        </w:tc>
        <w:tc>
          <w:tcPr>
            <w:tcW w:w="992" w:type="dxa"/>
            <w:tcBorders>
              <w:top w:val="single" w:sz="4" w:space="0" w:color="auto"/>
              <w:left w:val="single" w:sz="4" w:space="0" w:color="auto"/>
              <w:bottom w:val="single" w:sz="4" w:space="0" w:color="auto"/>
              <w:right w:val="single" w:sz="4" w:space="0" w:color="auto"/>
            </w:tcBorders>
            <w:vAlign w:val="center"/>
          </w:tcPr>
          <w:p w14:paraId="09BA8FAE"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526BD4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386067"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680DD66E" w14:textId="77777777" w:rsidTr="001F4EF1">
        <w:trPr>
          <w:trHeight w:val="270"/>
        </w:trPr>
        <w:tc>
          <w:tcPr>
            <w:tcW w:w="0" w:type="auto"/>
            <w:vMerge/>
            <w:tcBorders>
              <w:left w:val="single" w:sz="4" w:space="0" w:color="auto"/>
              <w:right w:val="single" w:sz="4" w:space="0" w:color="auto"/>
            </w:tcBorders>
            <w:vAlign w:val="center"/>
            <w:hideMark/>
          </w:tcPr>
          <w:p w14:paraId="2B5F65C6"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5D0191A"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发表高水平学术论文（SCI、EI）</w:t>
            </w:r>
          </w:p>
        </w:tc>
        <w:tc>
          <w:tcPr>
            <w:tcW w:w="992" w:type="dxa"/>
            <w:tcBorders>
              <w:top w:val="single" w:sz="4" w:space="0" w:color="auto"/>
              <w:left w:val="single" w:sz="4" w:space="0" w:color="auto"/>
              <w:bottom w:val="single" w:sz="4" w:space="0" w:color="auto"/>
              <w:right w:val="single" w:sz="4" w:space="0" w:color="auto"/>
            </w:tcBorders>
            <w:vAlign w:val="center"/>
          </w:tcPr>
          <w:p w14:paraId="3FCE31D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45B2527"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AD2269"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6AD1FDF3" w14:textId="77777777" w:rsidTr="001F4EF1">
        <w:trPr>
          <w:trHeight w:val="286"/>
        </w:trPr>
        <w:tc>
          <w:tcPr>
            <w:tcW w:w="0" w:type="auto"/>
            <w:vMerge/>
            <w:tcBorders>
              <w:left w:val="single" w:sz="4" w:space="0" w:color="auto"/>
              <w:right w:val="single" w:sz="4" w:space="0" w:color="auto"/>
            </w:tcBorders>
            <w:vAlign w:val="center"/>
            <w:hideMark/>
          </w:tcPr>
          <w:p w14:paraId="75E83451"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82BF904"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 xml:space="preserve">    其中顶级论文</w:t>
            </w:r>
          </w:p>
        </w:tc>
        <w:tc>
          <w:tcPr>
            <w:tcW w:w="992" w:type="dxa"/>
            <w:tcBorders>
              <w:top w:val="single" w:sz="4" w:space="0" w:color="auto"/>
              <w:left w:val="single" w:sz="4" w:space="0" w:color="auto"/>
              <w:bottom w:val="single" w:sz="4" w:space="0" w:color="auto"/>
              <w:right w:val="single" w:sz="4" w:space="0" w:color="auto"/>
            </w:tcBorders>
            <w:vAlign w:val="center"/>
          </w:tcPr>
          <w:p w14:paraId="7884BE9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791125C"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7A0301"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591E803B" w14:textId="77777777" w:rsidTr="001F4EF1">
        <w:trPr>
          <w:trHeight w:val="286"/>
        </w:trPr>
        <w:tc>
          <w:tcPr>
            <w:tcW w:w="0" w:type="auto"/>
            <w:vMerge/>
            <w:tcBorders>
              <w:left w:val="single" w:sz="4" w:space="0" w:color="auto"/>
              <w:right w:val="single" w:sz="4" w:space="0" w:color="auto"/>
            </w:tcBorders>
            <w:vAlign w:val="center"/>
            <w:hideMark/>
          </w:tcPr>
          <w:p w14:paraId="15084326"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904C39F"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w:t>
            </w:r>
            <w:proofErr w:type="gramStart"/>
            <w:r w:rsidRPr="001F4EF1">
              <w:rPr>
                <w:rFonts w:ascii="仿宋_GB2312" w:eastAsia="仿宋_GB2312" w:hAnsi="宋体" w:cs="宋体" w:hint="eastAsia"/>
                <w:sz w:val="21"/>
                <w:szCs w:val="21"/>
              </w:rPr>
              <w:t>批专利</w:t>
            </w:r>
            <w:proofErr w:type="gramEnd"/>
            <w:r w:rsidRPr="001F4EF1">
              <w:rPr>
                <w:rFonts w:ascii="仿宋_GB2312" w:eastAsia="仿宋_GB2312" w:hAnsi="宋体" w:cs="宋体" w:hint="eastAsia"/>
                <w:sz w:val="21"/>
                <w:szCs w:val="21"/>
              </w:rPr>
              <w:t>授权数</w:t>
            </w:r>
          </w:p>
        </w:tc>
        <w:tc>
          <w:tcPr>
            <w:tcW w:w="992" w:type="dxa"/>
            <w:tcBorders>
              <w:top w:val="single" w:sz="4" w:space="0" w:color="auto"/>
              <w:left w:val="single" w:sz="4" w:space="0" w:color="auto"/>
              <w:bottom w:val="single" w:sz="4" w:space="0" w:color="auto"/>
              <w:right w:val="single" w:sz="4" w:space="0" w:color="auto"/>
            </w:tcBorders>
            <w:vAlign w:val="center"/>
          </w:tcPr>
          <w:p w14:paraId="723A12B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8EBDCE1"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856FCA"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1526A1F4" w14:textId="77777777" w:rsidTr="001F4EF1">
        <w:trPr>
          <w:trHeight w:val="286"/>
        </w:trPr>
        <w:tc>
          <w:tcPr>
            <w:tcW w:w="0" w:type="auto"/>
            <w:vMerge/>
            <w:tcBorders>
              <w:left w:val="single" w:sz="4" w:space="0" w:color="auto"/>
              <w:right w:val="single" w:sz="4" w:space="0" w:color="auto"/>
            </w:tcBorders>
            <w:vAlign w:val="center"/>
            <w:hideMark/>
          </w:tcPr>
          <w:p w14:paraId="022A4E33"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2C06AA2F"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 xml:space="preserve">    其中专利转化金额</w:t>
            </w:r>
          </w:p>
        </w:tc>
        <w:tc>
          <w:tcPr>
            <w:tcW w:w="992" w:type="dxa"/>
            <w:tcBorders>
              <w:top w:val="single" w:sz="4" w:space="0" w:color="auto"/>
              <w:left w:val="single" w:sz="4" w:space="0" w:color="auto"/>
              <w:bottom w:val="single" w:sz="4" w:space="0" w:color="auto"/>
              <w:right w:val="single" w:sz="4" w:space="0" w:color="auto"/>
            </w:tcBorders>
            <w:vAlign w:val="center"/>
          </w:tcPr>
          <w:p w14:paraId="3541E73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C50E79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D0D922"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45A7ECA5" w14:textId="77777777" w:rsidTr="001F4EF1">
        <w:trPr>
          <w:trHeight w:val="286"/>
        </w:trPr>
        <w:tc>
          <w:tcPr>
            <w:tcW w:w="0" w:type="auto"/>
            <w:vMerge/>
            <w:tcBorders>
              <w:left w:val="single" w:sz="4" w:space="0" w:color="auto"/>
              <w:right w:val="single" w:sz="4" w:space="0" w:color="auto"/>
            </w:tcBorders>
            <w:vAlign w:val="center"/>
            <w:hideMark/>
          </w:tcPr>
          <w:p w14:paraId="061FD4C0"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E318BB1"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获批国家级新品种</w:t>
            </w:r>
          </w:p>
        </w:tc>
        <w:tc>
          <w:tcPr>
            <w:tcW w:w="992" w:type="dxa"/>
            <w:tcBorders>
              <w:top w:val="single" w:sz="4" w:space="0" w:color="auto"/>
              <w:left w:val="single" w:sz="4" w:space="0" w:color="auto"/>
              <w:bottom w:val="single" w:sz="4" w:space="0" w:color="auto"/>
              <w:right w:val="single" w:sz="4" w:space="0" w:color="auto"/>
            </w:tcBorders>
            <w:vAlign w:val="center"/>
          </w:tcPr>
          <w:p w14:paraId="377F865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5074DE"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A03F44"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66C873BB" w14:textId="77777777" w:rsidTr="001F4EF1">
        <w:trPr>
          <w:trHeight w:val="286"/>
        </w:trPr>
        <w:tc>
          <w:tcPr>
            <w:tcW w:w="0" w:type="auto"/>
            <w:vMerge/>
            <w:tcBorders>
              <w:left w:val="single" w:sz="4" w:space="0" w:color="auto"/>
              <w:right w:val="single" w:sz="4" w:space="0" w:color="auto"/>
            </w:tcBorders>
            <w:vAlign w:val="center"/>
            <w:hideMark/>
          </w:tcPr>
          <w:p w14:paraId="562E40B8"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4775B753"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 xml:space="preserve">    其中品种转化数</w:t>
            </w:r>
          </w:p>
        </w:tc>
        <w:tc>
          <w:tcPr>
            <w:tcW w:w="992" w:type="dxa"/>
            <w:tcBorders>
              <w:top w:val="single" w:sz="4" w:space="0" w:color="auto"/>
              <w:left w:val="single" w:sz="4" w:space="0" w:color="auto"/>
              <w:bottom w:val="single" w:sz="4" w:space="0" w:color="auto"/>
              <w:right w:val="single" w:sz="4" w:space="0" w:color="auto"/>
            </w:tcBorders>
            <w:vAlign w:val="center"/>
          </w:tcPr>
          <w:p w14:paraId="3E5611C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6F3CFD1"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27828F7"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354B3ADA" w14:textId="77777777" w:rsidTr="001F4EF1">
        <w:trPr>
          <w:trHeight w:val="286"/>
        </w:trPr>
        <w:tc>
          <w:tcPr>
            <w:tcW w:w="0" w:type="auto"/>
            <w:vMerge/>
            <w:tcBorders>
              <w:left w:val="single" w:sz="4" w:space="0" w:color="auto"/>
              <w:right w:val="single" w:sz="4" w:space="0" w:color="auto"/>
            </w:tcBorders>
            <w:vAlign w:val="center"/>
            <w:hideMark/>
          </w:tcPr>
          <w:p w14:paraId="330CAB45"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081343D9"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改善购置科研教学平台大型仪器设备总值</w:t>
            </w:r>
          </w:p>
        </w:tc>
        <w:tc>
          <w:tcPr>
            <w:tcW w:w="992" w:type="dxa"/>
            <w:tcBorders>
              <w:top w:val="single" w:sz="4" w:space="0" w:color="auto"/>
              <w:left w:val="single" w:sz="4" w:space="0" w:color="auto"/>
              <w:bottom w:val="single" w:sz="4" w:space="0" w:color="auto"/>
              <w:right w:val="single" w:sz="4" w:space="0" w:color="auto"/>
            </w:tcBorders>
            <w:vAlign w:val="center"/>
          </w:tcPr>
          <w:p w14:paraId="3ACBF9A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E349A7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1770B3"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2C9CDECF" w14:textId="77777777" w:rsidTr="001F4EF1">
        <w:trPr>
          <w:trHeight w:val="270"/>
        </w:trPr>
        <w:tc>
          <w:tcPr>
            <w:tcW w:w="0" w:type="auto"/>
            <w:vMerge/>
            <w:tcBorders>
              <w:left w:val="single" w:sz="4" w:space="0" w:color="auto"/>
              <w:right w:val="single" w:sz="4" w:space="0" w:color="auto"/>
            </w:tcBorders>
            <w:vAlign w:val="center"/>
            <w:hideMark/>
          </w:tcPr>
          <w:p w14:paraId="221D7D0A"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052A9D2"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新增省部级及以上科技创新平台</w:t>
            </w:r>
          </w:p>
        </w:tc>
        <w:tc>
          <w:tcPr>
            <w:tcW w:w="992" w:type="dxa"/>
            <w:tcBorders>
              <w:top w:val="single" w:sz="4" w:space="0" w:color="auto"/>
              <w:left w:val="single" w:sz="4" w:space="0" w:color="auto"/>
              <w:bottom w:val="single" w:sz="4" w:space="0" w:color="auto"/>
              <w:right w:val="single" w:sz="4" w:space="0" w:color="auto"/>
            </w:tcBorders>
            <w:vAlign w:val="center"/>
          </w:tcPr>
          <w:p w14:paraId="4D2B7CD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617D4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0EFA15"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0ABE70AA" w14:textId="77777777" w:rsidTr="001F4EF1">
        <w:trPr>
          <w:trHeight w:val="270"/>
        </w:trPr>
        <w:tc>
          <w:tcPr>
            <w:tcW w:w="0" w:type="auto"/>
            <w:vMerge/>
            <w:tcBorders>
              <w:left w:val="single" w:sz="4" w:space="0" w:color="auto"/>
              <w:right w:val="single" w:sz="4" w:space="0" w:color="auto"/>
            </w:tcBorders>
            <w:vAlign w:val="center"/>
            <w:hideMark/>
          </w:tcPr>
          <w:p w14:paraId="191C6353"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11B1C80" w14:textId="77777777" w:rsidR="0073136E" w:rsidRPr="001F4EF1" w:rsidRDefault="0073136E" w:rsidP="00384620">
            <w:pPr>
              <w:spacing w:after="0"/>
              <w:ind w:firstLineChars="200" w:firstLine="420"/>
              <w:rPr>
                <w:rFonts w:ascii="仿宋_GB2312" w:eastAsia="仿宋_GB2312" w:hAnsi="宋体" w:cs="宋体"/>
                <w:sz w:val="21"/>
                <w:szCs w:val="21"/>
              </w:rPr>
            </w:pPr>
            <w:r w:rsidRPr="001F4EF1">
              <w:rPr>
                <w:rFonts w:ascii="仿宋_GB2312" w:eastAsia="仿宋_GB2312" w:hAnsi="宋体" w:cs="宋体" w:hint="eastAsia"/>
                <w:sz w:val="21"/>
                <w:szCs w:val="21"/>
              </w:rPr>
              <w:t>其中国家级平台</w:t>
            </w:r>
          </w:p>
        </w:tc>
        <w:tc>
          <w:tcPr>
            <w:tcW w:w="992" w:type="dxa"/>
            <w:tcBorders>
              <w:top w:val="single" w:sz="4" w:space="0" w:color="auto"/>
              <w:left w:val="single" w:sz="4" w:space="0" w:color="auto"/>
              <w:bottom w:val="single" w:sz="4" w:space="0" w:color="auto"/>
              <w:right w:val="single" w:sz="4" w:space="0" w:color="auto"/>
            </w:tcBorders>
            <w:vAlign w:val="center"/>
          </w:tcPr>
          <w:p w14:paraId="6EC4A99F"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9AC3DB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FC74568"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57B6EAD4" w14:textId="77777777" w:rsidTr="001F4EF1">
        <w:trPr>
          <w:trHeight w:val="270"/>
        </w:trPr>
        <w:tc>
          <w:tcPr>
            <w:tcW w:w="0" w:type="auto"/>
            <w:vMerge/>
            <w:tcBorders>
              <w:left w:val="single" w:sz="4" w:space="0" w:color="auto"/>
              <w:right w:val="single" w:sz="4" w:space="0" w:color="auto"/>
            </w:tcBorders>
            <w:vAlign w:val="center"/>
            <w:hideMark/>
          </w:tcPr>
          <w:p w14:paraId="46F4E0FB"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3B67D201"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参与国际重大科学计划或科学工程*</w:t>
            </w:r>
          </w:p>
        </w:tc>
        <w:tc>
          <w:tcPr>
            <w:tcW w:w="992" w:type="dxa"/>
            <w:tcBorders>
              <w:top w:val="single" w:sz="4" w:space="0" w:color="auto"/>
              <w:left w:val="single" w:sz="4" w:space="0" w:color="auto"/>
              <w:bottom w:val="single" w:sz="4" w:space="0" w:color="auto"/>
              <w:right w:val="single" w:sz="4" w:space="0" w:color="auto"/>
            </w:tcBorders>
            <w:vAlign w:val="center"/>
          </w:tcPr>
          <w:p w14:paraId="532817E9"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2A212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45E6E0"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250B5EFB" w14:textId="77777777" w:rsidTr="001F4EF1">
        <w:trPr>
          <w:trHeight w:val="70"/>
        </w:trPr>
        <w:tc>
          <w:tcPr>
            <w:tcW w:w="0" w:type="auto"/>
            <w:vMerge/>
            <w:tcBorders>
              <w:left w:val="single" w:sz="4" w:space="0" w:color="auto"/>
              <w:right w:val="single" w:sz="4" w:space="0" w:color="auto"/>
            </w:tcBorders>
            <w:vAlign w:val="center"/>
            <w:hideMark/>
          </w:tcPr>
          <w:p w14:paraId="1F5B9D7C"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18B5690E"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参加国际标准和规划的制定*</w:t>
            </w:r>
          </w:p>
        </w:tc>
        <w:tc>
          <w:tcPr>
            <w:tcW w:w="992" w:type="dxa"/>
            <w:tcBorders>
              <w:top w:val="single" w:sz="4" w:space="0" w:color="auto"/>
              <w:left w:val="single" w:sz="4" w:space="0" w:color="auto"/>
              <w:bottom w:val="single" w:sz="4" w:space="0" w:color="auto"/>
              <w:right w:val="single" w:sz="4" w:space="0" w:color="auto"/>
            </w:tcBorders>
            <w:vAlign w:val="center"/>
          </w:tcPr>
          <w:p w14:paraId="4CB95EC1"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E74E2E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53107F6"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0A87F660" w14:textId="77777777" w:rsidTr="001F4EF1">
        <w:trPr>
          <w:trHeight w:val="70"/>
        </w:trPr>
        <w:tc>
          <w:tcPr>
            <w:tcW w:w="0" w:type="auto"/>
            <w:vMerge/>
            <w:tcBorders>
              <w:left w:val="single" w:sz="4" w:space="0" w:color="auto"/>
              <w:bottom w:val="single" w:sz="4" w:space="0" w:color="auto"/>
              <w:right w:val="single" w:sz="4" w:space="0" w:color="auto"/>
            </w:tcBorders>
            <w:vAlign w:val="center"/>
          </w:tcPr>
          <w:p w14:paraId="36A065EE" w14:textId="7B5740D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27331EE" w14:textId="5D5F6A25"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b/>
                <w:bCs/>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73B5A240"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1E54FB"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AEF209"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0C4E594E" w14:textId="77777777" w:rsidTr="001F4EF1">
        <w:trPr>
          <w:trHeight w:val="373"/>
        </w:trPr>
        <w:tc>
          <w:tcPr>
            <w:tcW w:w="709" w:type="dxa"/>
            <w:vMerge w:val="restart"/>
            <w:tcBorders>
              <w:top w:val="single" w:sz="4" w:space="0" w:color="auto"/>
              <w:left w:val="single" w:sz="4" w:space="0" w:color="auto"/>
              <w:right w:val="single" w:sz="4" w:space="0" w:color="auto"/>
            </w:tcBorders>
            <w:vAlign w:val="center"/>
            <w:hideMark/>
          </w:tcPr>
          <w:p w14:paraId="40478B44" w14:textId="77777777" w:rsidR="0073136E" w:rsidRPr="001F4EF1" w:rsidRDefault="0073136E" w:rsidP="00384620">
            <w:pPr>
              <w:spacing w:after="0"/>
              <w:jc w:val="center"/>
              <w:rPr>
                <w:rFonts w:ascii="仿宋_GB2312" w:eastAsia="仿宋_GB2312" w:hAnsi="宋体" w:cs="宋体"/>
                <w:b/>
                <w:bCs/>
                <w:color w:val="000000"/>
                <w:sz w:val="21"/>
                <w:szCs w:val="21"/>
              </w:rPr>
            </w:pPr>
            <w:r w:rsidRPr="001F4EF1">
              <w:rPr>
                <w:rFonts w:ascii="仿宋_GB2312" w:eastAsia="仿宋_GB2312" w:hAnsi="宋体" w:cs="宋体" w:hint="eastAsia"/>
                <w:b/>
                <w:bCs/>
                <w:color w:val="000000"/>
                <w:sz w:val="21"/>
                <w:szCs w:val="21"/>
              </w:rPr>
              <w:t>社会服务与学术交流</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3B67F81" w14:textId="25D4D0F4" w:rsidR="0073136E" w:rsidRPr="001F4EF1" w:rsidRDefault="00947A95" w:rsidP="00384620">
            <w:pPr>
              <w:spacing w:after="0"/>
              <w:rPr>
                <w:rFonts w:ascii="仿宋_GB2312" w:eastAsia="仿宋_GB2312" w:hAnsi="宋体" w:cs="宋体"/>
                <w:sz w:val="21"/>
                <w:szCs w:val="21"/>
              </w:rPr>
            </w:pPr>
            <w:r w:rsidRPr="001F4EF1">
              <w:rPr>
                <w:rFonts w:ascii="仿宋_GB2312" w:eastAsia="仿宋_GB2312" w:hAnsi="宋体" w:cs="宋体" w:hint="eastAsia"/>
                <w:color w:val="FF0000"/>
                <w:sz w:val="21"/>
                <w:szCs w:val="21"/>
              </w:rPr>
              <w:t>示例：</w:t>
            </w:r>
            <w:r w:rsidR="0073136E" w:rsidRPr="001F4EF1">
              <w:rPr>
                <w:rFonts w:ascii="仿宋_GB2312" w:eastAsia="仿宋_GB2312" w:hAnsi="宋体" w:cs="宋体" w:hint="eastAsia"/>
                <w:sz w:val="21"/>
                <w:szCs w:val="21"/>
              </w:rPr>
              <w:t>资政建议报告批示</w:t>
            </w:r>
          </w:p>
        </w:tc>
        <w:tc>
          <w:tcPr>
            <w:tcW w:w="992" w:type="dxa"/>
            <w:tcBorders>
              <w:top w:val="single" w:sz="4" w:space="0" w:color="auto"/>
              <w:left w:val="single" w:sz="4" w:space="0" w:color="auto"/>
              <w:bottom w:val="single" w:sz="4" w:space="0" w:color="auto"/>
              <w:right w:val="single" w:sz="4" w:space="0" w:color="auto"/>
            </w:tcBorders>
            <w:vAlign w:val="center"/>
          </w:tcPr>
          <w:p w14:paraId="308BBCAA"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BD18824"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060CABC"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338026A7" w14:textId="77777777" w:rsidTr="001F4EF1">
        <w:trPr>
          <w:trHeight w:val="406"/>
        </w:trPr>
        <w:tc>
          <w:tcPr>
            <w:tcW w:w="0" w:type="auto"/>
            <w:vMerge/>
            <w:tcBorders>
              <w:left w:val="single" w:sz="4" w:space="0" w:color="auto"/>
              <w:right w:val="single" w:sz="4" w:space="0" w:color="auto"/>
            </w:tcBorders>
            <w:vAlign w:val="center"/>
            <w:hideMark/>
          </w:tcPr>
          <w:p w14:paraId="34C4B1FF"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8ED4100"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重大科技成果省内转化</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B6D55C"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411AD"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6D903"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4C4205E9" w14:textId="77777777" w:rsidTr="001F4EF1">
        <w:trPr>
          <w:trHeight w:val="286"/>
        </w:trPr>
        <w:tc>
          <w:tcPr>
            <w:tcW w:w="0" w:type="auto"/>
            <w:vMerge/>
            <w:tcBorders>
              <w:left w:val="single" w:sz="4" w:space="0" w:color="auto"/>
              <w:right w:val="single" w:sz="4" w:space="0" w:color="auto"/>
            </w:tcBorders>
            <w:vAlign w:val="center"/>
            <w:hideMark/>
          </w:tcPr>
          <w:p w14:paraId="5657A7FD"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7BD46E25"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承办国内外学术会议、有一定影响的研讨会等学术交流活动</w:t>
            </w:r>
          </w:p>
        </w:tc>
        <w:tc>
          <w:tcPr>
            <w:tcW w:w="992" w:type="dxa"/>
            <w:tcBorders>
              <w:top w:val="single" w:sz="4" w:space="0" w:color="auto"/>
              <w:left w:val="single" w:sz="4" w:space="0" w:color="auto"/>
              <w:bottom w:val="single" w:sz="4" w:space="0" w:color="auto"/>
              <w:right w:val="single" w:sz="4" w:space="0" w:color="auto"/>
            </w:tcBorders>
            <w:vAlign w:val="center"/>
          </w:tcPr>
          <w:p w14:paraId="546FF2A6"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5BCA37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D81248"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02586AEE" w14:textId="77777777" w:rsidTr="001F4EF1">
        <w:trPr>
          <w:trHeight w:val="286"/>
        </w:trPr>
        <w:tc>
          <w:tcPr>
            <w:tcW w:w="0" w:type="auto"/>
            <w:vMerge/>
            <w:tcBorders>
              <w:left w:val="single" w:sz="4" w:space="0" w:color="auto"/>
              <w:right w:val="single" w:sz="4" w:space="0" w:color="auto"/>
            </w:tcBorders>
            <w:vAlign w:val="center"/>
            <w:hideMark/>
          </w:tcPr>
          <w:p w14:paraId="1BE98680"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68D9A195"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sz w:val="21"/>
                <w:szCs w:val="21"/>
              </w:rPr>
              <w:t>知名专家学者进行专题报告</w:t>
            </w:r>
          </w:p>
        </w:tc>
        <w:tc>
          <w:tcPr>
            <w:tcW w:w="992" w:type="dxa"/>
            <w:tcBorders>
              <w:top w:val="single" w:sz="4" w:space="0" w:color="auto"/>
              <w:left w:val="single" w:sz="4" w:space="0" w:color="auto"/>
              <w:bottom w:val="single" w:sz="4" w:space="0" w:color="auto"/>
              <w:right w:val="single" w:sz="4" w:space="0" w:color="auto"/>
            </w:tcBorders>
            <w:vAlign w:val="center"/>
          </w:tcPr>
          <w:p w14:paraId="501B5E78"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503FB22"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4C63126" w14:textId="77777777" w:rsidR="0073136E" w:rsidRPr="001F4EF1" w:rsidRDefault="0073136E" w:rsidP="00384620">
            <w:pPr>
              <w:spacing w:after="0"/>
              <w:jc w:val="center"/>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 xml:space="preserve">　</w:t>
            </w:r>
          </w:p>
        </w:tc>
      </w:tr>
      <w:tr w:rsidR="0073136E" w:rsidRPr="001F4EF1" w14:paraId="0BDD7577" w14:textId="77777777" w:rsidTr="001F4EF1">
        <w:trPr>
          <w:trHeight w:val="70"/>
        </w:trPr>
        <w:tc>
          <w:tcPr>
            <w:tcW w:w="0" w:type="auto"/>
            <w:vMerge/>
            <w:tcBorders>
              <w:left w:val="single" w:sz="4" w:space="0" w:color="auto"/>
              <w:right w:val="single" w:sz="4" w:space="0" w:color="auto"/>
            </w:tcBorders>
            <w:vAlign w:val="center"/>
            <w:hideMark/>
          </w:tcPr>
          <w:p w14:paraId="150AE410"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hideMark/>
          </w:tcPr>
          <w:p w14:paraId="5DDBE4BF" w14:textId="77777777" w:rsidR="0073136E" w:rsidRPr="001F4EF1" w:rsidRDefault="0073136E" w:rsidP="00384620">
            <w:pPr>
              <w:spacing w:after="0"/>
              <w:rPr>
                <w:rFonts w:ascii="仿宋_GB2312" w:eastAsia="仿宋_GB2312" w:hAnsi="宋体" w:cs="宋体"/>
                <w:sz w:val="21"/>
                <w:szCs w:val="21"/>
              </w:rPr>
            </w:pPr>
            <w:r w:rsidRPr="001F4EF1">
              <w:rPr>
                <w:rFonts w:ascii="仿宋_GB2312" w:eastAsia="仿宋_GB2312" w:hAnsi="宋体" w:cs="宋体" w:hint="eastAsia"/>
                <w:color w:val="000000"/>
                <w:sz w:val="21"/>
                <w:szCs w:val="21"/>
              </w:rPr>
              <w:t>组织学科成员参加国内外学术会议</w:t>
            </w:r>
          </w:p>
        </w:tc>
        <w:tc>
          <w:tcPr>
            <w:tcW w:w="992" w:type="dxa"/>
            <w:tcBorders>
              <w:top w:val="single" w:sz="4" w:space="0" w:color="auto"/>
              <w:left w:val="single" w:sz="4" w:space="0" w:color="auto"/>
              <w:bottom w:val="single" w:sz="4" w:space="0" w:color="auto"/>
              <w:right w:val="single" w:sz="4" w:space="0" w:color="auto"/>
            </w:tcBorders>
            <w:vAlign w:val="center"/>
          </w:tcPr>
          <w:p w14:paraId="49FECEB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F4DF35D"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7E144B" w14:textId="77777777" w:rsidR="0073136E" w:rsidRPr="001F4EF1" w:rsidRDefault="0073136E" w:rsidP="00384620">
            <w:pPr>
              <w:spacing w:after="0"/>
              <w:jc w:val="center"/>
              <w:rPr>
                <w:rFonts w:ascii="仿宋_GB2312" w:eastAsia="仿宋_GB2312" w:hAnsi="宋体" w:cs="宋体"/>
                <w:color w:val="000000"/>
                <w:sz w:val="21"/>
                <w:szCs w:val="21"/>
              </w:rPr>
            </w:pPr>
          </w:p>
        </w:tc>
      </w:tr>
      <w:tr w:rsidR="0073136E" w:rsidRPr="001F4EF1" w14:paraId="5C2917F3" w14:textId="77777777" w:rsidTr="001F4EF1">
        <w:trPr>
          <w:trHeight w:val="70"/>
        </w:trPr>
        <w:tc>
          <w:tcPr>
            <w:tcW w:w="0" w:type="auto"/>
            <w:vMerge/>
            <w:tcBorders>
              <w:left w:val="single" w:sz="4" w:space="0" w:color="auto"/>
              <w:bottom w:val="single" w:sz="4" w:space="0" w:color="auto"/>
              <w:right w:val="single" w:sz="4" w:space="0" w:color="auto"/>
            </w:tcBorders>
            <w:vAlign w:val="center"/>
          </w:tcPr>
          <w:p w14:paraId="44D6CFB9" w14:textId="77777777" w:rsidR="0073136E" w:rsidRPr="001F4EF1" w:rsidRDefault="0073136E" w:rsidP="00384620">
            <w:pPr>
              <w:spacing w:after="0"/>
              <w:rPr>
                <w:rFonts w:ascii="仿宋_GB2312" w:eastAsia="仿宋_GB2312" w:hAnsi="宋体" w:cs="宋体"/>
                <w:b/>
                <w:bCs/>
                <w:color w:val="000000"/>
                <w:sz w:val="21"/>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EBCFC8" w14:textId="2F88BF00" w:rsidR="0073136E" w:rsidRPr="001F4EF1" w:rsidRDefault="0073136E" w:rsidP="00384620">
            <w:pPr>
              <w:spacing w:after="0"/>
              <w:rPr>
                <w:rFonts w:ascii="仿宋_GB2312" w:eastAsia="仿宋_GB2312" w:hAnsi="宋体" w:cs="宋体"/>
                <w:color w:val="000000"/>
                <w:sz w:val="21"/>
                <w:szCs w:val="21"/>
              </w:rPr>
            </w:pPr>
            <w:r w:rsidRPr="001F4EF1">
              <w:rPr>
                <w:rFonts w:ascii="仿宋_GB2312" w:eastAsia="仿宋_GB2312" w:hAnsi="宋体" w:cs="宋体" w:hint="eastAsia"/>
                <w:color w:val="00000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5DFAE15"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1263433" w14:textId="77777777" w:rsidR="0073136E" w:rsidRPr="001F4EF1" w:rsidRDefault="0073136E" w:rsidP="00384620">
            <w:pPr>
              <w:spacing w:after="0"/>
              <w:jc w:val="center"/>
              <w:rPr>
                <w:rFonts w:ascii="仿宋_GB2312" w:eastAsia="仿宋_GB2312" w:hAnsi="宋体" w:cs="宋体"/>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1AD3077" w14:textId="77777777" w:rsidR="0073136E" w:rsidRPr="001F4EF1" w:rsidRDefault="0073136E" w:rsidP="00384620">
            <w:pPr>
              <w:spacing w:after="0"/>
              <w:jc w:val="center"/>
              <w:rPr>
                <w:rFonts w:ascii="仿宋_GB2312" w:eastAsia="仿宋_GB2312" w:hAnsi="宋体" w:cs="宋体"/>
                <w:color w:val="000000"/>
                <w:sz w:val="21"/>
                <w:szCs w:val="21"/>
              </w:rPr>
            </w:pPr>
          </w:p>
        </w:tc>
      </w:tr>
    </w:tbl>
    <w:p w14:paraId="49EFFF37" w14:textId="77777777" w:rsidR="00064B99" w:rsidRDefault="00064B99" w:rsidP="00384620">
      <w:pPr>
        <w:spacing w:after="0"/>
        <w:ind w:firstLineChars="200" w:firstLine="560"/>
        <w:rPr>
          <w:rFonts w:ascii="仿宋_GB2312" w:eastAsia="仿宋_GB2312" w:hAnsi="仿宋" w:cs="Arial"/>
          <w:kern w:val="2"/>
          <w:sz w:val="28"/>
          <w:szCs w:val="28"/>
        </w:rPr>
      </w:pPr>
    </w:p>
    <w:p w14:paraId="5546B7DF" w14:textId="77777777" w:rsidR="00384620" w:rsidRDefault="00384620" w:rsidP="00CF16CB">
      <w:pPr>
        <w:spacing w:line="520" w:lineRule="exact"/>
        <w:ind w:firstLineChars="200" w:firstLine="560"/>
        <w:rPr>
          <w:rFonts w:ascii="仿宋_GB2312" w:eastAsia="仿宋_GB2312" w:hAnsi="仿宋_GB2312" w:cs="仿宋_GB2312"/>
          <w:sz w:val="28"/>
          <w:szCs w:val="28"/>
        </w:rPr>
        <w:sectPr w:rsidR="00384620" w:rsidSect="0038384B">
          <w:headerReference w:type="default" r:id="rId7"/>
          <w:footerReference w:type="default" r:id="rId8"/>
          <w:pgSz w:w="11906" w:h="16838"/>
          <w:pgMar w:top="1440" w:right="1588" w:bottom="1440" w:left="1588" w:header="851" w:footer="992" w:gutter="0"/>
          <w:cols w:space="425"/>
          <w:docGrid w:type="lines" w:linePitch="312"/>
        </w:sectPr>
      </w:pPr>
    </w:p>
    <w:p w14:paraId="04913EA9" w14:textId="312D879D" w:rsidR="00170915" w:rsidRPr="00170915" w:rsidRDefault="00170915" w:rsidP="00170915">
      <w:pPr>
        <w:spacing w:after="0" w:line="520" w:lineRule="exact"/>
        <w:rPr>
          <w:rFonts w:ascii="方正小标宋简体" w:eastAsia="方正小标宋简体"/>
          <w:sz w:val="24"/>
        </w:rPr>
      </w:pPr>
      <w:r w:rsidRPr="00170915">
        <w:rPr>
          <w:rFonts w:ascii="方正小标宋简体" w:eastAsia="方正小标宋简体" w:hint="eastAsia"/>
          <w:sz w:val="24"/>
        </w:rPr>
        <w:lastRenderedPageBreak/>
        <w:t>附件</w:t>
      </w:r>
      <w:r>
        <w:rPr>
          <w:rFonts w:ascii="方正小标宋简体" w:eastAsia="方正小标宋简体"/>
          <w:sz w:val="24"/>
        </w:rPr>
        <w:t>5</w:t>
      </w:r>
      <w:r w:rsidRPr="00170915">
        <w:rPr>
          <w:rFonts w:ascii="方正小标宋简体" w:eastAsia="方正小标宋简体"/>
          <w:sz w:val="24"/>
        </w:rPr>
        <w:t xml:space="preserve"> </w:t>
      </w:r>
    </w:p>
    <w:p w14:paraId="23E00454" w14:textId="7BBB3492" w:rsidR="002E5EFD" w:rsidRPr="00170915" w:rsidRDefault="00384620" w:rsidP="00170915">
      <w:pPr>
        <w:jc w:val="center"/>
        <w:rPr>
          <w:rFonts w:ascii="方正小标宋简体" w:eastAsia="方正小标宋简体" w:hAnsi="华文中宋"/>
          <w:bCs/>
          <w:sz w:val="36"/>
          <w:szCs w:val="36"/>
        </w:rPr>
      </w:pPr>
      <w:r w:rsidRPr="00170915">
        <w:rPr>
          <w:rFonts w:ascii="方正小标宋简体" w:eastAsia="方正小标宋简体" w:hAnsi="华文中宋"/>
          <w:bCs/>
          <w:sz w:val="36"/>
          <w:szCs w:val="36"/>
        </w:rPr>
        <w:t>2023</w:t>
      </w:r>
      <w:r w:rsidRPr="00170915">
        <w:rPr>
          <w:rFonts w:ascii="方正小标宋简体" w:eastAsia="方正小标宋简体" w:hAnsi="华文中宋" w:hint="eastAsia"/>
          <w:bCs/>
          <w:sz w:val="36"/>
          <w:szCs w:val="36"/>
        </w:rPr>
        <w:t>年度</w:t>
      </w:r>
      <w:proofErr w:type="spellStart"/>
      <w:r w:rsidR="00CF4F54" w:rsidRPr="00170915">
        <w:rPr>
          <w:rFonts w:ascii="方正小标宋简体" w:eastAsia="方正小标宋简体" w:hAnsi="华文中宋" w:hint="eastAsia"/>
          <w:bCs/>
          <w:sz w:val="36"/>
          <w:szCs w:val="36"/>
        </w:rPr>
        <w:t>x</w:t>
      </w:r>
      <w:r w:rsidR="00CF4F54" w:rsidRPr="00170915">
        <w:rPr>
          <w:rFonts w:ascii="方正小标宋简体" w:eastAsia="方正小标宋简体" w:hAnsi="华文中宋"/>
          <w:bCs/>
          <w:sz w:val="36"/>
          <w:szCs w:val="36"/>
        </w:rPr>
        <w:t>xxxx</w:t>
      </w:r>
      <w:proofErr w:type="spellEnd"/>
      <w:r w:rsidRPr="00170915">
        <w:rPr>
          <w:rFonts w:ascii="方正小标宋简体" w:eastAsia="方正小标宋简体" w:hAnsi="华文中宋" w:hint="eastAsia"/>
          <w:bCs/>
          <w:sz w:val="36"/>
          <w:szCs w:val="36"/>
        </w:rPr>
        <w:t>学科建设重点工作任务表</w:t>
      </w:r>
    </w:p>
    <w:tbl>
      <w:tblPr>
        <w:tblW w:w="14458" w:type="dxa"/>
        <w:tblLook w:val="04A0" w:firstRow="1" w:lastRow="0" w:firstColumn="1" w:lastColumn="0" w:noHBand="0" w:noVBand="1"/>
      </w:tblPr>
      <w:tblGrid>
        <w:gridCol w:w="846"/>
        <w:gridCol w:w="1610"/>
        <w:gridCol w:w="3068"/>
        <w:gridCol w:w="1040"/>
        <w:gridCol w:w="1004"/>
        <w:gridCol w:w="4622"/>
        <w:gridCol w:w="2268"/>
      </w:tblGrid>
      <w:tr w:rsidR="00851A57" w:rsidRPr="00CF4F54" w14:paraId="50CE6B97" w14:textId="77777777" w:rsidTr="001F4EF1">
        <w:trPr>
          <w:trHeight w:val="799"/>
          <w:tblHeader/>
        </w:trPr>
        <w:tc>
          <w:tcPr>
            <w:tcW w:w="846" w:type="dxa"/>
            <w:tcBorders>
              <w:top w:val="single" w:sz="4" w:space="0" w:color="auto"/>
              <w:left w:val="single" w:sz="4" w:space="0" w:color="auto"/>
              <w:bottom w:val="nil"/>
              <w:right w:val="single" w:sz="4" w:space="0" w:color="auto"/>
            </w:tcBorders>
            <w:vAlign w:val="center"/>
          </w:tcPr>
          <w:p w14:paraId="6BA0B656" w14:textId="2245DCE6" w:rsidR="00851A57" w:rsidRPr="00CF4F54" w:rsidRDefault="00851A57" w:rsidP="00CF4F54">
            <w:pPr>
              <w:adjustRightInd/>
              <w:snapToGrid/>
              <w:spacing w:after="0"/>
              <w:jc w:val="center"/>
              <w:rPr>
                <w:rFonts w:ascii="黑体" w:eastAsia="黑体" w:hAnsi="黑体" w:cs="宋体"/>
              </w:rPr>
            </w:pPr>
            <w:r>
              <w:rPr>
                <w:rFonts w:ascii="黑体" w:eastAsia="黑体" w:hAnsi="黑体" w:cs="宋体" w:hint="eastAsia"/>
              </w:rPr>
              <w:t>序号</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0AD3C79F" w14:textId="77777777" w:rsidR="00851A57" w:rsidRPr="00CF4F54" w:rsidRDefault="00851A57" w:rsidP="00CF4F54">
            <w:pPr>
              <w:adjustRightInd/>
              <w:snapToGrid/>
              <w:spacing w:after="0"/>
              <w:jc w:val="center"/>
              <w:rPr>
                <w:rFonts w:ascii="黑体" w:eastAsia="黑体" w:hAnsi="黑体" w:cs="宋体"/>
              </w:rPr>
            </w:pPr>
            <w:r w:rsidRPr="00CF4F54">
              <w:rPr>
                <w:rFonts w:ascii="黑体" w:eastAsia="黑体" w:hAnsi="黑体" w:cs="宋体" w:hint="eastAsia"/>
              </w:rPr>
              <w:t>项目类别</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799DE557" w14:textId="77777777" w:rsidR="00851A57" w:rsidRPr="00CF4F54" w:rsidRDefault="00851A57" w:rsidP="00CF4F54">
            <w:pPr>
              <w:adjustRightInd/>
              <w:snapToGrid/>
              <w:spacing w:after="0"/>
              <w:jc w:val="center"/>
              <w:rPr>
                <w:rFonts w:ascii="黑体" w:eastAsia="黑体" w:hAnsi="黑体" w:cs="宋体"/>
              </w:rPr>
            </w:pPr>
            <w:r w:rsidRPr="00CF4F54">
              <w:rPr>
                <w:rFonts w:ascii="黑体" w:eastAsia="黑体" w:hAnsi="黑体" w:cs="宋体" w:hint="eastAsia"/>
              </w:rPr>
              <w:t>预期成果内容（包括但不限于示例内容）</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9743EDB" w14:textId="5A3B2CB5" w:rsidR="00851A57" w:rsidRPr="00CF4F54" w:rsidRDefault="00851A57" w:rsidP="00CF4F54">
            <w:pPr>
              <w:adjustRightInd/>
              <w:snapToGrid/>
              <w:spacing w:after="0"/>
              <w:jc w:val="center"/>
              <w:rPr>
                <w:rFonts w:ascii="黑体" w:eastAsia="黑体" w:hAnsi="黑体" w:cs="宋体"/>
              </w:rPr>
            </w:pPr>
            <w:r w:rsidRPr="00CF4F54">
              <w:rPr>
                <w:rFonts w:ascii="黑体" w:eastAsia="黑体" w:hAnsi="黑体" w:cs="宋体" w:hint="eastAsia"/>
              </w:rPr>
              <w:t>预期成果数量</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FCFC25D" w14:textId="2B2EFDD6" w:rsidR="00851A57" w:rsidRPr="00CF4F54" w:rsidRDefault="00851A57" w:rsidP="00CF4F54">
            <w:pPr>
              <w:adjustRightInd/>
              <w:snapToGrid/>
              <w:spacing w:after="0"/>
              <w:jc w:val="center"/>
              <w:rPr>
                <w:rFonts w:ascii="黑体" w:eastAsia="黑体" w:hAnsi="黑体" w:cs="宋体"/>
              </w:rPr>
            </w:pPr>
            <w:r w:rsidRPr="00CF4F54">
              <w:rPr>
                <w:rFonts w:ascii="黑体" w:eastAsia="黑体" w:hAnsi="黑体" w:cs="宋体" w:hint="eastAsia"/>
              </w:rPr>
              <w:t>预期完成月份</w:t>
            </w:r>
          </w:p>
        </w:tc>
        <w:tc>
          <w:tcPr>
            <w:tcW w:w="4622" w:type="dxa"/>
            <w:tcBorders>
              <w:top w:val="single" w:sz="4" w:space="0" w:color="auto"/>
              <w:left w:val="nil"/>
              <w:bottom w:val="single" w:sz="4" w:space="0" w:color="auto"/>
              <w:right w:val="single" w:sz="4" w:space="0" w:color="auto"/>
            </w:tcBorders>
            <w:shd w:val="clear" w:color="auto" w:fill="auto"/>
            <w:vAlign w:val="center"/>
            <w:hideMark/>
          </w:tcPr>
          <w:p w14:paraId="10606E7D" w14:textId="610FD340" w:rsidR="00851A57" w:rsidRPr="00CF4F54" w:rsidRDefault="00851A57" w:rsidP="00CF4F54">
            <w:pPr>
              <w:adjustRightInd/>
              <w:snapToGrid/>
              <w:spacing w:after="0"/>
              <w:jc w:val="center"/>
              <w:rPr>
                <w:rFonts w:ascii="黑体" w:eastAsia="黑体" w:hAnsi="黑体" w:cs="宋体"/>
              </w:rPr>
            </w:pPr>
            <w:r w:rsidRPr="00CF4F54">
              <w:rPr>
                <w:rFonts w:ascii="黑体" w:eastAsia="黑体" w:hAnsi="黑体" w:cs="宋体" w:hint="eastAsia"/>
              </w:rPr>
              <w:t>项目名称</w:t>
            </w:r>
            <w:r w:rsidR="005511EA">
              <w:rPr>
                <w:rFonts w:ascii="黑体" w:eastAsia="黑体" w:hAnsi="黑体" w:cs="宋体" w:hint="eastAsia"/>
              </w:rPr>
              <w:t>/内容</w:t>
            </w:r>
          </w:p>
        </w:tc>
        <w:tc>
          <w:tcPr>
            <w:tcW w:w="2268" w:type="dxa"/>
            <w:tcBorders>
              <w:top w:val="single" w:sz="4" w:space="0" w:color="auto"/>
              <w:left w:val="nil"/>
              <w:bottom w:val="nil"/>
              <w:right w:val="single" w:sz="4" w:space="0" w:color="auto"/>
            </w:tcBorders>
            <w:shd w:val="clear" w:color="auto" w:fill="auto"/>
            <w:vAlign w:val="center"/>
            <w:hideMark/>
          </w:tcPr>
          <w:p w14:paraId="3D0E3ED4" w14:textId="11BA4F13" w:rsidR="00851A57" w:rsidRPr="00CF4F54" w:rsidRDefault="00851A57" w:rsidP="00C53F53">
            <w:pPr>
              <w:adjustRightInd/>
              <w:snapToGrid/>
              <w:spacing w:after="0"/>
              <w:jc w:val="center"/>
              <w:rPr>
                <w:rFonts w:ascii="黑体" w:eastAsia="黑体" w:hAnsi="黑体" w:cs="宋体"/>
              </w:rPr>
            </w:pPr>
            <w:r w:rsidRPr="00CF4F54">
              <w:rPr>
                <w:rFonts w:ascii="黑体" w:eastAsia="黑体" w:hAnsi="黑体" w:cs="宋体" w:hint="eastAsia"/>
              </w:rPr>
              <w:t>项目负责人</w:t>
            </w:r>
          </w:p>
        </w:tc>
      </w:tr>
      <w:tr w:rsidR="00851A57" w:rsidRPr="00CF4F54" w14:paraId="5F530FDA" w14:textId="77777777" w:rsidTr="001F4EF1">
        <w:trPr>
          <w:trHeight w:val="499"/>
        </w:trPr>
        <w:tc>
          <w:tcPr>
            <w:tcW w:w="846" w:type="dxa"/>
            <w:tcBorders>
              <w:top w:val="single" w:sz="4" w:space="0" w:color="auto"/>
              <w:left w:val="single" w:sz="4" w:space="0" w:color="auto"/>
              <w:bottom w:val="single" w:sz="4" w:space="0" w:color="auto"/>
              <w:right w:val="single" w:sz="4" w:space="0" w:color="auto"/>
            </w:tcBorders>
            <w:vAlign w:val="center"/>
          </w:tcPr>
          <w:p w14:paraId="3ACA5AEC" w14:textId="6D382D48"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示例</w:t>
            </w:r>
          </w:p>
        </w:tc>
        <w:tc>
          <w:tcPr>
            <w:tcW w:w="1610" w:type="dxa"/>
            <w:tcBorders>
              <w:top w:val="nil"/>
              <w:left w:val="nil"/>
              <w:bottom w:val="single" w:sz="4" w:space="0" w:color="auto"/>
              <w:right w:val="single" w:sz="4" w:space="0" w:color="auto"/>
            </w:tcBorders>
            <w:shd w:val="clear" w:color="auto" w:fill="auto"/>
            <w:vAlign w:val="center"/>
            <w:hideMark/>
          </w:tcPr>
          <w:p w14:paraId="690F3E20"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人才培养</w:t>
            </w:r>
          </w:p>
        </w:tc>
        <w:tc>
          <w:tcPr>
            <w:tcW w:w="3068" w:type="dxa"/>
            <w:tcBorders>
              <w:top w:val="nil"/>
              <w:left w:val="nil"/>
              <w:bottom w:val="single" w:sz="4" w:space="0" w:color="auto"/>
              <w:right w:val="single" w:sz="4" w:space="0" w:color="auto"/>
            </w:tcBorders>
            <w:shd w:val="clear" w:color="auto" w:fill="auto"/>
            <w:vAlign w:val="center"/>
            <w:hideMark/>
          </w:tcPr>
          <w:p w14:paraId="08CF39B4"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获国家教学成果奖</w:t>
            </w:r>
          </w:p>
        </w:tc>
        <w:tc>
          <w:tcPr>
            <w:tcW w:w="1040" w:type="dxa"/>
            <w:tcBorders>
              <w:top w:val="nil"/>
              <w:left w:val="nil"/>
              <w:bottom w:val="single" w:sz="4" w:space="0" w:color="auto"/>
              <w:right w:val="single" w:sz="4" w:space="0" w:color="auto"/>
            </w:tcBorders>
            <w:shd w:val="clear" w:color="auto" w:fill="auto"/>
            <w:vAlign w:val="center"/>
            <w:hideMark/>
          </w:tcPr>
          <w:p w14:paraId="10E56D55"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1</w:t>
            </w:r>
          </w:p>
        </w:tc>
        <w:tc>
          <w:tcPr>
            <w:tcW w:w="1004" w:type="dxa"/>
            <w:tcBorders>
              <w:top w:val="nil"/>
              <w:left w:val="nil"/>
              <w:bottom w:val="single" w:sz="4" w:space="0" w:color="auto"/>
              <w:right w:val="single" w:sz="4" w:space="0" w:color="auto"/>
            </w:tcBorders>
            <w:shd w:val="clear" w:color="auto" w:fill="auto"/>
            <w:vAlign w:val="center"/>
            <w:hideMark/>
          </w:tcPr>
          <w:p w14:paraId="35E69373"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69B383F5" w14:textId="1811540A"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r w:rsidR="00C53F53" w:rsidRPr="001F4EF1">
              <w:rPr>
                <w:rFonts w:ascii="仿宋_GB2312" w:eastAsia="仿宋_GB2312" w:hAnsi="宋体" w:cs="宋体" w:hint="eastAsia"/>
                <w:color w:val="000000"/>
              </w:rPr>
              <w:t>*******的创新实践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989437" w14:textId="0C28C691" w:rsidR="00851A57" w:rsidRPr="001F4EF1" w:rsidRDefault="00C53F53" w:rsidP="00C53F53">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r>
      <w:tr w:rsidR="00851A57" w:rsidRPr="00CF4F54" w14:paraId="6AF96F8C"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57939908" w14:textId="77777777" w:rsidR="00851A57" w:rsidRPr="001F4EF1" w:rsidRDefault="00851A57" w:rsidP="001F4EF1">
            <w:pPr>
              <w:adjustRightInd/>
              <w:snapToGrid/>
              <w:spacing w:after="0"/>
              <w:jc w:val="center"/>
              <w:rPr>
                <w:rFonts w:ascii="仿宋_GB2312" w:eastAsia="仿宋_GB2312" w:hAnsi="宋体" w:cs="宋体"/>
              </w:rPr>
            </w:pPr>
          </w:p>
        </w:tc>
        <w:tc>
          <w:tcPr>
            <w:tcW w:w="1610" w:type="dxa"/>
            <w:tcBorders>
              <w:top w:val="nil"/>
              <w:left w:val="nil"/>
              <w:bottom w:val="single" w:sz="4" w:space="0" w:color="auto"/>
              <w:right w:val="single" w:sz="4" w:space="0" w:color="auto"/>
            </w:tcBorders>
            <w:shd w:val="clear" w:color="auto" w:fill="auto"/>
            <w:vAlign w:val="center"/>
            <w:hideMark/>
          </w:tcPr>
          <w:p w14:paraId="17A22E47"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人才培养</w:t>
            </w:r>
          </w:p>
        </w:tc>
        <w:tc>
          <w:tcPr>
            <w:tcW w:w="3068" w:type="dxa"/>
            <w:tcBorders>
              <w:top w:val="nil"/>
              <w:left w:val="nil"/>
              <w:bottom w:val="single" w:sz="4" w:space="0" w:color="auto"/>
              <w:right w:val="single" w:sz="4" w:space="0" w:color="auto"/>
            </w:tcBorders>
            <w:shd w:val="clear" w:color="auto" w:fill="auto"/>
            <w:vAlign w:val="center"/>
            <w:hideMark/>
          </w:tcPr>
          <w:p w14:paraId="43D6270B"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学生竞赛获一等奖</w:t>
            </w:r>
          </w:p>
        </w:tc>
        <w:tc>
          <w:tcPr>
            <w:tcW w:w="1040" w:type="dxa"/>
            <w:tcBorders>
              <w:top w:val="nil"/>
              <w:left w:val="nil"/>
              <w:bottom w:val="single" w:sz="4" w:space="0" w:color="auto"/>
              <w:right w:val="single" w:sz="4" w:space="0" w:color="auto"/>
            </w:tcBorders>
            <w:shd w:val="clear" w:color="auto" w:fill="auto"/>
            <w:vAlign w:val="center"/>
            <w:hideMark/>
          </w:tcPr>
          <w:p w14:paraId="09A4B541"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2</w:t>
            </w:r>
          </w:p>
        </w:tc>
        <w:tc>
          <w:tcPr>
            <w:tcW w:w="1004" w:type="dxa"/>
            <w:tcBorders>
              <w:top w:val="nil"/>
              <w:left w:val="nil"/>
              <w:bottom w:val="single" w:sz="4" w:space="0" w:color="auto"/>
              <w:right w:val="single" w:sz="4" w:space="0" w:color="auto"/>
            </w:tcBorders>
            <w:shd w:val="clear" w:color="auto" w:fill="auto"/>
            <w:vAlign w:val="center"/>
            <w:hideMark/>
          </w:tcPr>
          <w:p w14:paraId="7E242BB2"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4CAD4DF7" w14:textId="4E07808D"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r w:rsidR="00C53F53" w:rsidRPr="001F4EF1">
              <w:rPr>
                <w:rFonts w:ascii="仿宋_GB2312" w:eastAsia="仿宋_GB2312" w:hAnsi="宋体" w:cs="宋体" w:hint="eastAsia"/>
                <w:color w:val="000000"/>
              </w:rPr>
              <w:t>第*届全国“互联网+”大赛省级一等奖</w:t>
            </w:r>
          </w:p>
        </w:tc>
        <w:tc>
          <w:tcPr>
            <w:tcW w:w="2268" w:type="dxa"/>
            <w:tcBorders>
              <w:top w:val="nil"/>
              <w:left w:val="nil"/>
              <w:bottom w:val="single" w:sz="4" w:space="0" w:color="auto"/>
              <w:right w:val="single" w:sz="4" w:space="0" w:color="auto"/>
            </w:tcBorders>
            <w:shd w:val="clear" w:color="auto" w:fill="auto"/>
            <w:vAlign w:val="center"/>
            <w:hideMark/>
          </w:tcPr>
          <w:p w14:paraId="7B4078FC" w14:textId="79923C8A" w:rsidR="00851A57" w:rsidRPr="001F4EF1" w:rsidRDefault="00C53F53" w:rsidP="00C53F53">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指导教师***</w:t>
            </w:r>
          </w:p>
        </w:tc>
      </w:tr>
      <w:tr w:rsidR="00851A57" w:rsidRPr="00CF4F54" w14:paraId="2654EFA0"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65BBE904" w14:textId="77777777" w:rsidR="00851A57" w:rsidRPr="001F4EF1" w:rsidRDefault="00851A57" w:rsidP="001F4EF1">
            <w:pPr>
              <w:adjustRightInd/>
              <w:snapToGrid/>
              <w:spacing w:after="0"/>
              <w:jc w:val="center"/>
              <w:rPr>
                <w:rFonts w:ascii="仿宋_GB2312" w:eastAsia="仿宋_GB2312" w:hAnsi="宋体" w:cs="宋体"/>
              </w:rPr>
            </w:pPr>
          </w:p>
        </w:tc>
        <w:tc>
          <w:tcPr>
            <w:tcW w:w="1610" w:type="dxa"/>
            <w:tcBorders>
              <w:top w:val="nil"/>
              <w:left w:val="nil"/>
              <w:bottom w:val="single" w:sz="4" w:space="0" w:color="auto"/>
              <w:right w:val="single" w:sz="4" w:space="0" w:color="auto"/>
            </w:tcBorders>
            <w:shd w:val="clear" w:color="auto" w:fill="auto"/>
            <w:vAlign w:val="center"/>
            <w:hideMark/>
          </w:tcPr>
          <w:p w14:paraId="75AE61FD"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人才培养</w:t>
            </w:r>
          </w:p>
        </w:tc>
        <w:tc>
          <w:tcPr>
            <w:tcW w:w="3068" w:type="dxa"/>
            <w:tcBorders>
              <w:top w:val="nil"/>
              <w:left w:val="nil"/>
              <w:bottom w:val="single" w:sz="4" w:space="0" w:color="auto"/>
              <w:right w:val="single" w:sz="4" w:space="0" w:color="auto"/>
            </w:tcBorders>
            <w:shd w:val="clear" w:color="auto" w:fill="auto"/>
            <w:vAlign w:val="center"/>
            <w:hideMark/>
          </w:tcPr>
          <w:p w14:paraId="3DF22CA8"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0EA80BB7"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1004" w:type="dxa"/>
            <w:tcBorders>
              <w:top w:val="nil"/>
              <w:left w:val="nil"/>
              <w:bottom w:val="single" w:sz="4" w:space="0" w:color="auto"/>
              <w:right w:val="single" w:sz="4" w:space="0" w:color="auto"/>
            </w:tcBorders>
            <w:shd w:val="clear" w:color="auto" w:fill="auto"/>
            <w:vAlign w:val="center"/>
            <w:hideMark/>
          </w:tcPr>
          <w:p w14:paraId="35B34010"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38AD79E2"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42B7386A" w14:textId="730316DF"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48468922"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613F9F8B"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0D0163AA" w14:textId="3EB8399D"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队伍建设</w:t>
            </w:r>
          </w:p>
        </w:tc>
        <w:tc>
          <w:tcPr>
            <w:tcW w:w="3068" w:type="dxa"/>
            <w:tcBorders>
              <w:top w:val="nil"/>
              <w:left w:val="nil"/>
              <w:bottom w:val="single" w:sz="4" w:space="0" w:color="auto"/>
              <w:right w:val="single" w:sz="4" w:space="0" w:color="auto"/>
            </w:tcBorders>
            <w:shd w:val="clear" w:color="auto" w:fill="auto"/>
            <w:vAlign w:val="center"/>
            <w:hideMark/>
          </w:tcPr>
          <w:p w14:paraId="09592C08" w14:textId="468863C2"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培育省级人才</w:t>
            </w:r>
          </w:p>
        </w:tc>
        <w:tc>
          <w:tcPr>
            <w:tcW w:w="1040" w:type="dxa"/>
            <w:tcBorders>
              <w:top w:val="nil"/>
              <w:left w:val="nil"/>
              <w:bottom w:val="single" w:sz="4" w:space="0" w:color="auto"/>
              <w:right w:val="single" w:sz="4" w:space="0" w:color="auto"/>
            </w:tcBorders>
            <w:shd w:val="clear" w:color="auto" w:fill="auto"/>
            <w:vAlign w:val="center"/>
            <w:hideMark/>
          </w:tcPr>
          <w:p w14:paraId="3CFAD605"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2</w:t>
            </w:r>
          </w:p>
        </w:tc>
        <w:tc>
          <w:tcPr>
            <w:tcW w:w="1004" w:type="dxa"/>
            <w:tcBorders>
              <w:top w:val="nil"/>
              <w:left w:val="nil"/>
              <w:bottom w:val="single" w:sz="4" w:space="0" w:color="auto"/>
              <w:right w:val="single" w:sz="4" w:space="0" w:color="auto"/>
            </w:tcBorders>
            <w:shd w:val="clear" w:color="auto" w:fill="auto"/>
            <w:vAlign w:val="center"/>
            <w:hideMark/>
          </w:tcPr>
          <w:p w14:paraId="2DAE65DC"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16868610" w14:textId="249A632A"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r w:rsidR="00C53F53" w:rsidRPr="001F4EF1">
              <w:rPr>
                <w:rFonts w:ascii="仿宋_GB2312" w:eastAsia="仿宋_GB2312" w:hAnsi="宋体" w:cs="宋体" w:hint="eastAsia"/>
                <w:color w:val="000000"/>
              </w:rPr>
              <w:t>长江学者</w:t>
            </w:r>
          </w:p>
        </w:tc>
        <w:tc>
          <w:tcPr>
            <w:tcW w:w="2268" w:type="dxa"/>
            <w:tcBorders>
              <w:top w:val="nil"/>
              <w:left w:val="nil"/>
              <w:bottom w:val="single" w:sz="4" w:space="0" w:color="auto"/>
              <w:right w:val="single" w:sz="4" w:space="0" w:color="auto"/>
            </w:tcBorders>
            <w:shd w:val="clear" w:color="auto" w:fill="auto"/>
            <w:vAlign w:val="center"/>
            <w:hideMark/>
          </w:tcPr>
          <w:p w14:paraId="2692622C" w14:textId="40A89880" w:rsidR="00851A57" w:rsidRPr="001F4EF1" w:rsidRDefault="00C53F53" w:rsidP="00C53F53">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r>
      <w:tr w:rsidR="00851A57" w:rsidRPr="00CF4F54" w14:paraId="5162FBF4"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6F7D087E"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24144416" w14:textId="25CC3F22"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队伍建设</w:t>
            </w:r>
          </w:p>
        </w:tc>
        <w:tc>
          <w:tcPr>
            <w:tcW w:w="3068" w:type="dxa"/>
            <w:tcBorders>
              <w:top w:val="nil"/>
              <w:left w:val="nil"/>
              <w:bottom w:val="single" w:sz="4" w:space="0" w:color="auto"/>
              <w:right w:val="single" w:sz="4" w:space="0" w:color="auto"/>
            </w:tcBorders>
            <w:shd w:val="clear" w:color="auto" w:fill="auto"/>
            <w:vAlign w:val="center"/>
            <w:hideMark/>
          </w:tcPr>
          <w:p w14:paraId="3884CD05"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59BA082A"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1004" w:type="dxa"/>
            <w:tcBorders>
              <w:top w:val="nil"/>
              <w:left w:val="nil"/>
              <w:bottom w:val="single" w:sz="4" w:space="0" w:color="auto"/>
              <w:right w:val="single" w:sz="4" w:space="0" w:color="auto"/>
            </w:tcBorders>
            <w:shd w:val="clear" w:color="auto" w:fill="auto"/>
            <w:vAlign w:val="center"/>
            <w:hideMark/>
          </w:tcPr>
          <w:p w14:paraId="0D895217"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681EFC7E"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529603A2" w14:textId="5C9DFED0"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1DEAAB13"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7D2FBC61"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10115E27"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科学研究</w:t>
            </w:r>
          </w:p>
        </w:tc>
        <w:tc>
          <w:tcPr>
            <w:tcW w:w="3068" w:type="dxa"/>
            <w:tcBorders>
              <w:top w:val="nil"/>
              <w:left w:val="nil"/>
              <w:bottom w:val="single" w:sz="4" w:space="0" w:color="auto"/>
              <w:right w:val="single" w:sz="4" w:space="0" w:color="auto"/>
            </w:tcBorders>
            <w:shd w:val="clear" w:color="auto" w:fill="auto"/>
            <w:vAlign w:val="center"/>
            <w:hideMark/>
          </w:tcPr>
          <w:p w14:paraId="0555BCE3" w14:textId="20439AB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承担省级重点科研项目</w:t>
            </w:r>
          </w:p>
        </w:tc>
        <w:tc>
          <w:tcPr>
            <w:tcW w:w="1040" w:type="dxa"/>
            <w:tcBorders>
              <w:top w:val="nil"/>
              <w:left w:val="nil"/>
              <w:bottom w:val="single" w:sz="4" w:space="0" w:color="auto"/>
              <w:right w:val="single" w:sz="4" w:space="0" w:color="auto"/>
            </w:tcBorders>
            <w:shd w:val="clear" w:color="auto" w:fill="auto"/>
            <w:vAlign w:val="center"/>
            <w:hideMark/>
          </w:tcPr>
          <w:p w14:paraId="453C0537"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1</w:t>
            </w:r>
          </w:p>
        </w:tc>
        <w:tc>
          <w:tcPr>
            <w:tcW w:w="1004" w:type="dxa"/>
            <w:tcBorders>
              <w:top w:val="nil"/>
              <w:left w:val="nil"/>
              <w:bottom w:val="single" w:sz="4" w:space="0" w:color="auto"/>
              <w:right w:val="single" w:sz="4" w:space="0" w:color="auto"/>
            </w:tcBorders>
            <w:shd w:val="clear" w:color="auto" w:fill="auto"/>
            <w:vAlign w:val="center"/>
            <w:hideMark/>
          </w:tcPr>
          <w:p w14:paraId="79589A3C"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5721EAC1" w14:textId="67A2243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r w:rsidR="00C53F53" w:rsidRPr="001F4EF1">
              <w:rPr>
                <w:rFonts w:ascii="仿宋_GB2312" w:eastAsia="仿宋_GB2312" w:hAnsi="宋体" w:cs="宋体" w:hint="eastAsia"/>
                <w:color w:val="000000"/>
              </w:rPr>
              <w:t>省社科基金重大项目********的研究</w:t>
            </w:r>
          </w:p>
        </w:tc>
        <w:tc>
          <w:tcPr>
            <w:tcW w:w="2268" w:type="dxa"/>
            <w:tcBorders>
              <w:top w:val="nil"/>
              <w:left w:val="nil"/>
              <w:bottom w:val="single" w:sz="4" w:space="0" w:color="auto"/>
              <w:right w:val="single" w:sz="4" w:space="0" w:color="auto"/>
            </w:tcBorders>
            <w:shd w:val="clear" w:color="auto" w:fill="auto"/>
            <w:vAlign w:val="center"/>
            <w:hideMark/>
          </w:tcPr>
          <w:p w14:paraId="366BE866" w14:textId="27ED0DA7" w:rsidR="00851A57" w:rsidRPr="001F4EF1" w:rsidRDefault="00C53F53" w:rsidP="00C53F53">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r>
      <w:tr w:rsidR="00851A57" w:rsidRPr="00CF4F54" w14:paraId="585CE872"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570E7DF9"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11DD3058"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科学研究</w:t>
            </w:r>
          </w:p>
        </w:tc>
        <w:tc>
          <w:tcPr>
            <w:tcW w:w="3068" w:type="dxa"/>
            <w:tcBorders>
              <w:top w:val="single" w:sz="4" w:space="0" w:color="auto"/>
              <w:left w:val="nil"/>
              <w:bottom w:val="single" w:sz="4" w:space="0" w:color="auto"/>
              <w:right w:val="single" w:sz="4" w:space="0" w:color="auto"/>
            </w:tcBorders>
            <w:shd w:val="clear" w:color="auto" w:fill="auto"/>
            <w:vAlign w:val="center"/>
            <w:hideMark/>
          </w:tcPr>
          <w:p w14:paraId="6D9454F1"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承担X部委级科研项目</w:t>
            </w:r>
          </w:p>
        </w:tc>
        <w:tc>
          <w:tcPr>
            <w:tcW w:w="1040" w:type="dxa"/>
            <w:tcBorders>
              <w:top w:val="nil"/>
              <w:left w:val="nil"/>
              <w:bottom w:val="single" w:sz="4" w:space="0" w:color="auto"/>
              <w:right w:val="single" w:sz="4" w:space="0" w:color="auto"/>
            </w:tcBorders>
            <w:shd w:val="clear" w:color="auto" w:fill="auto"/>
            <w:vAlign w:val="center"/>
            <w:hideMark/>
          </w:tcPr>
          <w:p w14:paraId="6E8B8B7F"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2</w:t>
            </w:r>
          </w:p>
        </w:tc>
        <w:tc>
          <w:tcPr>
            <w:tcW w:w="1004" w:type="dxa"/>
            <w:tcBorders>
              <w:top w:val="nil"/>
              <w:left w:val="nil"/>
              <w:bottom w:val="single" w:sz="4" w:space="0" w:color="auto"/>
              <w:right w:val="single" w:sz="4" w:space="0" w:color="auto"/>
            </w:tcBorders>
            <w:shd w:val="clear" w:color="auto" w:fill="auto"/>
            <w:vAlign w:val="center"/>
            <w:hideMark/>
          </w:tcPr>
          <w:p w14:paraId="3C35F0B3"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7C5FD3DF"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31C93A73" w14:textId="64923BBF"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41CA9FC7"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3D7BC4B0"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75F2928F"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科学研究</w:t>
            </w:r>
          </w:p>
        </w:tc>
        <w:tc>
          <w:tcPr>
            <w:tcW w:w="3068" w:type="dxa"/>
            <w:tcBorders>
              <w:top w:val="nil"/>
              <w:left w:val="nil"/>
              <w:bottom w:val="single" w:sz="4" w:space="0" w:color="auto"/>
              <w:right w:val="single" w:sz="4" w:space="0" w:color="auto"/>
            </w:tcBorders>
            <w:shd w:val="clear" w:color="auto" w:fill="auto"/>
            <w:vAlign w:val="center"/>
            <w:hideMark/>
          </w:tcPr>
          <w:p w14:paraId="75ED730E"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获得科技成果奖励</w:t>
            </w:r>
          </w:p>
        </w:tc>
        <w:tc>
          <w:tcPr>
            <w:tcW w:w="1040" w:type="dxa"/>
            <w:tcBorders>
              <w:top w:val="nil"/>
              <w:left w:val="nil"/>
              <w:bottom w:val="single" w:sz="4" w:space="0" w:color="auto"/>
              <w:right w:val="single" w:sz="4" w:space="0" w:color="auto"/>
            </w:tcBorders>
            <w:shd w:val="clear" w:color="auto" w:fill="auto"/>
            <w:vAlign w:val="center"/>
            <w:hideMark/>
          </w:tcPr>
          <w:p w14:paraId="3163CAB6"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2</w:t>
            </w:r>
          </w:p>
        </w:tc>
        <w:tc>
          <w:tcPr>
            <w:tcW w:w="1004" w:type="dxa"/>
            <w:tcBorders>
              <w:top w:val="nil"/>
              <w:left w:val="nil"/>
              <w:bottom w:val="single" w:sz="4" w:space="0" w:color="auto"/>
              <w:right w:val="single" w:sz="4" w:space="0" w:color="auto"/>
            </w:tcBorders>
            <w:shd w:val="clear" w:color="auto" w:fill="auto"/>
            <w:vAlign w:val="center"/>
            <w:hideMark/>
          </w:tcPr>
          <w:p w14:paraId="13D80857"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61C49C8A"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3F6A83D4" w14:textId="590B0705"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1ECF56BE"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2C961EE8"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2ED6858F"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科学研究</w:t>
            </w:r>
          </w:p>
        </w:tc>
        <w:tc>
          <w:tcPr>
            <w:tcW w:w="3068" w:type="dxa"/>
            <w:tcBorders>
              <w:top w:val="nil"/>
              <w:left w:val="nil"/>
              <w:bottom w:val="single" w:sz="4" w:space="0" w:color="auto"/>
              <w:right w:val="single" w:sz="4" w:space="0" w:color="auto"/>
            </w:tcBorders>
            <w:shd w:val="clear" w:color="auto" w:fill="auto"/>
            <w:vAlign w:val="center"/>
            <w:hideMark/>
          </w:tcPr>
          <w:p w14:paraId="76CE9BC8" w14:textId="2DAFAAC5"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获批省级科研平台</w:t>
            </w:r>
          </w:p>
        </w:tc>
        <w:tc>
          <w:tcPr>
            <w:tcW w:w="1040" w:type="dxa"/>
            <w:tcBorders>
              <w:top w:val="nil"/>
              <w:left w:val="nil"/>
              <w:bottom w:val="single" w:sz="4" w:space="0" w:color="auto"/>
              <w:right w:val="single" w:sz="4" w:space="0" w:color="auto"/>
            </w:tcBorders>
            <w:shd w:val="clear" w:color="auto" w:fill="auto"/>
            <w:vAlign w:val="center"/>
            <w:hideMark/>
          </w:tcPr>
          <w:p w14:paraId="6F3B49E1"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1</w:t>
            </w:r>
          </w:p>
        </w:tc>
        <w:tc>
          <w:tcPr>
            <w:tcW w:w="1004" w:type="dxa"/>
            <w:tcBorders>
              <w:top w:val="nil"/>
              <w:left w:val="nil"/>
              <w:bottom w:val="single" w:sz="4" w:space="0" w:color="auto"/>
              <w:right w:val="single" w:sz="4" w:space="0" w:color="auto"/>
            </w:tcBorders>
            <w:shd w:val="clear" w:color="auto" w:fill="auto"/>
            <w:vAlign w:val="center"/>
            <w:hideMark/>
          </w:tcPr>
          <w:p w14:paraId="7A044F78"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1269AC07"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46E7D8D5" w14:textId="17193598"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115FA3B2"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42882572"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038C3AAD"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科学研究</w:t>
            </w:r>
          </w:p>
        </w:tc>
        <w:tc>
          <w:tcPr>
            <w:tcW w:w="3068" w:type="dxa"/>
            <w:tcBorders>
              <w:top w:val="nil"/>
              <w:left w:val="nil"/>
              <w:bottom w:val="single" w:sz="4" w:space="0" w:color="auto"/>
              <w:right w:val="single" w:sz="4" w:space="0" w:color="auto"/>
            </w:tcBorders>
            <w:shd w:val="clear" w:color="auto" w:fill="auto"/>
            <w:vAlign w:val="center"/>
            <w:hideMark/>
          </w:tcPr>
          <w:p w14:paraId="35B3A909"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48687BDC"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1004" w:type="dxa"/>
            <w:tcBorders>
              <w:top w:val="nil"/>
              <w:left w:val="nil"/>
              <w:bottom w:val="single" w:sz="4" w:space="0" w:color="auto"/>
              <w:right w:val="single" w:sz="4" w:space="0" w:color="auto"/>
            </w:tcBorders>
            <w:shd w:val="clear" w:color="auto" w:fill="auto"/>
            <w:vAlign w:val="center"/>
            <w:hideMark/>
          </w:tcPr>
          <w:p w14:paraId="0B72B615"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4ABFF7B4"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1654CF34" w14:textId="3D29B57A"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61E8C6EC"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41B4CEA4"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2F051B1F" w14:textId="0C4A4299"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sz w:val="20"/>
                <w:szCs w:val="20"/>
              </w:rPr>
              <w:t>社会服务</w:t>
            </w:r>
          </w:p>
        </w:tc>
        <w:tc>
          <w:tcPr>
            <w:tcW w:w="3068" w:type="dxa"/>
            <w:tcBorders>
              <w:top w:val="nil"/>
              <w:left w:val="nil"/>
              <w:bottom w:val="single" w:sz="4" w:space="0" w:color="auto"/>
              <w:right w:val="single" w:sz="4" w:space="0" w:color="auto"/>
            </w:tcBorders>
            <w:shd w:val="clear" w:color="auto" w:fill="auto"/>
            <w:vAlign w:val="center"/>
            <w:hideMark/>
          </w:tcPr>
          <w:p w14:paraId="71EE2F01"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制定行业标准</w:t>
            </w:r>
          </w:p>
        </w:tc>
        <w:tc>
          <w:tcPr>
            <w:tcW w:w="1040" w:type="dxa"/>
            <w:tcBorders>
              <w:top w:val="nil"/>
              <w:left w:val="nil"/>
              <w:bottom w:val="single" w:sz="4" w:space="0" w:color="auto"/>
              <w:right w:val="single" w:sz="4" w:space="0" w:color="auto"/>
            </w:tcBorders>
            <w:shd w:val="clear" w:color="auto" w:fill="auto"/>
            <w:vAlign w:val="center"/>
            <w:hideMark/>
          </w:tcPr>
          <w:p w14:paraId="598E22C9"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1</w:t>
            </w:r>
          </w:p>
        </w:tc>
        <w:tc>
          <w:tcPr>
            <w:tcW w:w="1004" w:type="dxa"/>
            <w:tcBorders>
              <w:top w:val="nil"/>
              <w:left w:val="nil"/>
              <w:bottom w:val="single" w:sz="4" w:space="0" w:color="auto"/>
              <w:right w:val="single" w:sz="4" w:space="0" w:color="auto"/>
            </w:tcBorders>
            <w:shd w:val="clear" w:color="auto" w:fill="auto"/>
            <w:vAlign w:val="center"/>
            <w:hideMark/>
          </w:tcPr>
          <w:p w14:paraId="7B93EDD4"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7517CFAE"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37100000" w14:textId="0423D813"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3D0AA608"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47CA55C1"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1C1D97E6" w14:textId="793EB0FD"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sz w:val="20"/>
                <w:szCs w:val="20"/>
              </w:rPr>
              <w:t>社会服务</w:t>
            </w:r>
          </w:p>
        </w:tc>
        <w:tc>
          <w:tcPr>
            <w:tcW w:w="3068" w:type="dxa"/>
            <w:tcBorders>
              <w:top w:val="nil"/>
              <w:left w:val="nil"/>
              <w:bottom w:val="single" w:sz="4" w:space="0" w:color="auto"/>
              <w:right w:val="single" w:sz="4" w:space="0" w:color="auto"/>
            </w:tcBorders>
            <w:shd w:val="clear" w:color="auto" w:fill="auto"/>
            <w:vAlign w:val="center"/>
            <w:hideMark/>
          </w:tcPr>
          <w:p w14:paraId="365911DF"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高质量资政建议</w:t>
            </w:r>
          </w:p>
        </w:tc>
        <w:tc>
          <w:tcPr>
            <w:tcW w:w="1040" w:type="dxa"/>
            <w:tcBorders>
              <w:top w:val="nil"/>
              <w:left w:val="nil"/>
              <w:bottom w:val="single" w:sz="4" w:space="0" w:color="auto"/>
              <w:right w:val="single" w:sz="4" w:space="0" w:color="auto"/>
            </w:tcBorders>
            <w:shd w:val="clear" w:color="auto" w:fill="auto"/>
            <w:vAlign w:val="center"/>
            <w:hideMark/>
          </w:tcPr>
          <w:p w14:paraId="120F5E26"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2</w:t>
            </w:r>
          </w:p>
        </w:tc>
        <w:tc>
          <w:tcPr>
            <w:tcW w:w="1004" w:type="dxa"/>
            <w:tcBorders>
              <w:top w:val="nil"/>
              <w:left w:val="nil"/>
              <w:bottom w:val="single" w:sz="4" w:space="0" w:color="auto"/>
              <w:right w:val="single" w:sz="4" w:space="0" w:color="auto"/>
            </w:tcBorders>
            <w:shd w:val="clear" w:color="auto" w:fill="auto"/>
            <w:vAlign w:val="center"/>
            <w:hideMark/>
          </w:tcPr>
          <w:p w14:paraId="545219CB"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6CB45FAE" w14:textId="5B0A5128"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r w:rsidR="00170915" w:rsidRPr="001F4EF1">
              <w:rPr>
                <w:rFonts w:ascii="仿宋_GB2312" w:eastAsia="仿宋_GB2312" w:hAnsi="宋体" w:cs="宋体" w:hint="eastAsia"/>
                <w:color w:val="000000"/>
              </w:rPr>
              <w:t>《******的建议》获大连市**领导批示</w:t>
            </w:r>
          </w:p>
        </w:tc>
        <w:tc>
          <w:tcPr>
            <w:tcW w:w="2268" w:type="dxa"/>
            <w:tcBorders>
              <w:top w:val="nil"/>
              <w:left w:val="nil"/>
              <w:bottom w:val="single" w:sz="4" w:space="0" w:color="auto"/>
              <w:right w:val="single" w:sz="4" w:space="0" w:color="auto"/>
            </w:tcBorders>
            <w:shd w:val="clear" w:color="auto" w:fill="auto"/>
            <w:vAlign w:val="center"/>
            <w:hideMark/>
          </w:tcPr>
          <w:p w14:paraId="24EE8B5D" w14:textId="270650E9" w:rsidR="00851A57" w:rsidRPr="001F4EF1" w:rsidRDefault="00170915" w:rsidP="00C53F53">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r>
      <w:tr w:rsidR="00851A57" w:rsidRPr="00CF4F54" w14:paraId="7E2BB28F" w14:textId="77777777" w:rsidTr="001F4EF1">
        <w:trPr>
          <w:trHeight w:val="499"/>
        </w:trPr>
        <w:tc>
          <w:tcPr>
            <w:tcW w:w="846" w:type="dxa"/>
            <w:tcBorders>
              <w:top w:val="nil"/>
              <w:left w:val="single" w:sz="4" w:space="0" w:color="auto"/>
              <w:bottom w:val="single" w:sz="4" w:space="0" w:color="auto"/>
              <w:right w:val="single" w:sz="4" w:space="0" w:color="auto"/>
            </w:tcBorders>
            <w:vAlign w:val="center"/>
          </w:tcPr>
          <w:p w14:paraId="569B6BEA"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nil"/>
              <w:left w:val="nil"/>
              <w:bottom w:val="single" w:sz="4" w:space="0" w:color="auto"/>
              <w:right w:val="single" w:sz="4" w:space="0" w:color="auto"/>
            </w:tcBorders>
            <w:shd w:val="clear" w:color="auto" w:fill="auto"/>
            <w:vAlign w:val="center"/>
            <w:hideMark/>
          </w:tcPr>
          <w:p w14:paraId="29BF5A02" w14:textId="7187B06E"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社会服务</w:t>
            </w:r>
          </w:p>
        </w:tc>
        <w:tc>
          <w:tcPr>
            <w:tcW w:w="3068" w:type="dxa"/>
            <w:tcBorders>
              <w:top w:val="nil"/>
              <w:left w:val="nil"/>
              <w:bottom w:val="single" w:sz="4" w:space="0" w:color="auto"/>
              <w:right w:val="single" w:sz="4" w:space="0" w:color="auto"/>
            </w:tcBorders>
            <w:shd w:val="clear" w:color="auto" w:fill="auto"/>
            <w:vAlign w:val="center"/>
            <w:hideMark/>
          </w:tcPr>
          <w:p w14:paraId="2CECC430"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c>
          <w:tcPr>
            <w:tcW w:w="1040" w:type="dxa"/>
            <w:tcBorders>
              <w:top w:val="nil"/>
              <w:left w:val="nil"/>
              <w:bottom w:val="single" w:sz="4" w:space="0" w:color="auto"/>
              <w:right w:val="single" w:sz="4" w:space="0" w:color="auto"/>
            </w:tcBorders>
            <w:shd w:val="clear" w:color="auto" w:fill="auto"/>
            <w:vAlign w:val="center"/>
            <w:hideMark/>
          </w:tcPr>
          <w:p w14:paraId="122F2787" w14:textId="77777777" w:rsidR="00851A57" w:rsidRPr="001F4EF1" w:rsidRDefault="00851A57" w:rsidP="00CF4F54">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1004" w:type="dxa"/>
            <w:tcBorders>
              <w:top w:val="nil"/>
              <w:left w:val="nil"/>
              <w:bottom w:val="single" w:sz="4" w:space="0" w:color="auto"/>
              <w:right w:val="single" w:sz="4" w:space="0" w:color="auto"/>
            </w:tcBorders>
            <w:shd w:val="clear" w:color="auto" w:fill="auto"/>
            <w:vAlign w:val="center"/>
            <w:hideMark/>
          </w:tcPr>
          <w:p w14:paraId="0A6C8749"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4622" w:type="dxa"/>
            <w:tcBorders>
              <w:top w:val="nil"/>
              <w:left w:val="nil"/>
              <w:bottom w:val="single" w:sz="4" w:space="0" w:color="auto"/>
              <w:right w:val="single" w:sz="4" w:space="0" w:color="auto"/>
            </w:tcBorders>
            <w:shd w:val="clear" w:color="auto" w:fill="auto"/>
            <w:vAlign w:val="center"/>
            <w:hideMark/>
          </w:tcPr>
          <w:p w14:paraId="008E9FB7" w14:textId="77777777" w:rsidR="00851A57" w:rsidRPr="001F4EF1" w:rsidRDefault="00851A57" w:rsidP="00CF4F54">
            <w:pPr>
              <w:adjustRightInd/>
              <w:snapToGrid/>
              <w:spacing w:after="0"/>
              <w:rPr>
                <w:rFonts w:ascii="仿宋_GB2312" w:eastAsia="仿宋_GB2312" w:hAnsi="宋体" w:cs="宋体"/>
                <w:color w:val="000000"/>
              </w:rPr>
            </w:pPr>
            <w:r w:rsidRPr="001F4EF1">
              <w:rPr>
                <w:rFonts w:ascii="仿宋_GB2312" w:eastAsia="仿宋_GB2312" w:hAnsi="宋体" w:cs="宋体" w:hint="eastAsia"/>
                <w:color w:val="00000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4832D465" w14:textId="1C98F540" w:rsidR="00851A57" w:rsidRPr="001F4EF1" w:rsidRDefault="00851A57" w:rsidP="00C53F53">
            <w:pPr>
              <w:adjustRightInd/>
              <w:snapToGrid/>
              <w:spacing w:after="0"/>
              <w:jc w:val="center"/>
              <w:rPr>
                <w:rFonts w:ascii="仿宋_GB2312" w:eastAsia="仿宋_GB2312" w:hAnsi="宋体" w:cs="宋体"/>
                <w:color w:val="000000"/>
              </w:rPr>
            </w:pPr>
          </w:p>
        </w:tc>
      </w:tr>
      <w:tr w:rsidR="00851A57" w:rsidRPr="00CF4F54" w14:paraId="1C10A6EC" w14:textId="77777777" w:rsidTr="001F4EF1">
        <w:trPr>
          <w:trHeight w:val="499"/>
        </w:trPr>
        <w:tc>
          <w:tcPr>
            <w:tcW w:w="846" w:type="dxa"/>
            <w:tcBorders>
              <w:top w:val="single" w:sz="4" w:space="0" w:color="auto"/>
              <w:left w:val="single" w:sz="4" w:space="0" w:color="auto"/>
              <w:bottom w:val="single" w:sz="4" w:space="0" w:color="auto"/>
              <w:right w:val="single" w:sz="4" w:space="0" w:color="auto"/>
            </w:tcBorders>
            <w:vAlign w:val="center"/>
          </w:tcPr>
          <w:p w14:paraId="2D45C543"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7BF25" w14:textId="7C571CEE"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学术交流</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CB326" w14:textId="0CDC2AC0"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sz w:val="24"/>
              </w:rPr>
              <w:t>举办国内高水平学术会议</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1A84C" w14:textId="77777777"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1</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0BD3" w14:textId="322A48F2" w:rsidR="00851A57" w:rsidRPr="001F4EF1" w:rsidRDefault="00851A57" w:rsidP="001F4EF1">
            <w:pPr>
              <w:adjustRightInd/>
              <w:snapToGrid/>
              <w:spacing w:after="0"/>
              <w:jc w:val="center"/>
              <w:rPr>
                <w:rFonts w:ascii="仿宋_GB2312" w:eastAsia="仿宋_GB2312" w:hAnsi="宋体" w:cs="宋体"/>
                <w:color w:val="000000"/>
              </w:rPr>
            </w:pPr>
          </w:p>
        </w:tc>
        <w:tc>
          <w:tcPr>
            <w:tcW w:w="4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B8B6D" w14:textId="1B3D28AF" w:rsidR="00851A57" w:rsidRPr="001F4EF1" w:rsidRDefault="00851A57" w:rsidP="001F4EF1">
            <w:pPr>
              <w:adjustRightInd/>
              <w:snapToGrid/>
              <w:spacing w:after="0"/>
              <w:jc w:val="center"/>
              <w:rPr>
                <w:rFonts w:ascii="仿宋_GB2312" w:eastAsia="仿宋_GB2312" w:hAnsi="宋体" w:cs="宋体"/>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C4B98" w14:textId="33055578" w:rsidR="00851A57" w:rsidRPr="001F4EF1" w:rsidRDefault="00851A57" w:rsidP="001F4EF1">
            <w:pPr>
              <w:adjustRightInd/>
              <w:snapToGrid/>
              <w:spacing w:after="0"/>
              <w:jc w:val="center"/>
              <w:rPr>
                <w:rFonts w:ascii="仿宋_GB2312" w:eastAsia="仿宋_GB2312" w:hAnsi="宋体" w:cs="宋体"/>
                <w:color w:val="000000"/>
              </w:rPr>
            </w:pPr>
          </w:p>
        </w:tc>
      </w:tr>
      <w:tr w:rsidR="00851A57" w:rsidRPr="00CF4F54" w14:paraId="4A8D5D17" w14:textId="77777777" w:rsidTr="001F4EF1">
        <w:trPr>
          <w:trHeight w:val="499"/>
        </w:trPr>
        <w:tc>
          <w:tcPr>
            <w:tcW w:w="846" w:type="dxa"/>
            <w:tcBorders>
              <w:top w:val="single" w:sz="4" w:space="0" w:color="auto"/>
              <w:left w:val="single" w:sz="4" w:space="0" w:color="auto"/>
              <w:bottom w:val="single" w:sz="4" w:space="0" w:color="auto"/>
              <w:right w:val="single" w:sz="4" w:space="0" w:color="auto"/>
            </w:tcBorders>
            <w:vAlign w:val="center"/>
          </w:tcPr>
          <w:p w14:paraId="4765E1FB"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A8E7" w14:textId="12C203F8"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学术交流</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E7C3B" w14:textId="7CEBE8A3"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参加国际学术会议并做报告</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0ED3B" w14:textId="144E80F7" w:rsidR="00851A57" w:rsidRPr="001F4EF1" w:rsidRDefault="00851A57" w:rsidP="001F4EF1">
            <w:pPr>
              <w:adjustRightInd/>
              <w:snapToGrid/>
              <w:spacing w:after="0"/>
              <w:jc w:val="center"/>
              <w:rPr>
                <w:rFonts w:ascii="仿宋_GB2312" w:eastAsia="仿宋_GB2312" w:hAnsi="Times New Roman" w:cs="Times New Roman"/>
                <w:color w:val="000000"/>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B70BB" w14:textId="22B650D5" w:rsidR="00851A57" w:rsidRPr="001F4EF1" w:rsidRDefault="00851A57" w:rsidP="001F4EF1">
            <w:pPr>
              <w:adjustRightInd/>
              <w:snapToGrid/>
              <w:spacing w:after="0"/>
              <w:jc w:val="center"/>
              <w:rPr>
                <w:rFonts w:ascii="仿宋_GB2312" w:eastAsia="仿宋_GB2312" w:hAnsi="宋体" w:cs="宋体"/>
                <w:color w:val="000000"/>
              </w:rPr>
            </w:pPr>
          </w:p>
        </w:tc>
        <w:tc>
          <w:tcPr>
            <w:tcW w:w="4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89A2" w14:textId="70B73157" w:rsidR="00851A57" w:rsidRPr="001F4EF1" w:rsidRDefault="00170915"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国际*****会议作了《*******》的报告</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6B24D" w14:textId="5343F5DA" w:rsidR="00170915" w:rsidRPr="001F4EF1" w:rsidRDefault="00170915"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教师/学生：****</w:t>
            </w:r>
          </w:p>
        </w:tc>
      </w:tr>
      <w:tr w:rsidR="00851A57" w:rsidRPr="00CF4F54" w14:paraId="502B8580" w14:textId="77777777" w:rsidTr="001F4EF1">
        <w:trPr>
          <w:trHeight w:val="499"/>
        </w:trPr>
        <w:tc>
          <w:tcPr>
            <w:tcW w:w="846" w:type="dxa"/>
            <w:tcBorders>
              <w:top w:val="single" w:sz="4" w:space="0" w:color="auto"/>
              <w:left w:val="single" w:sz="4" w:space="0" w:color="auto"/>
              <w:bottom w:val="single" w:sz="4" w:space="0" w:color="auto"/>
              <w:right w:val="single" w:sz="4" w:space="0" w:color="auto"/>
            </w:tcBorders>
            <w:vAlign w:val="center"/>
          </w:tcPr>
          <w:p w14:paraId="343A807A"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F969F" w14:textId="4634C573"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学术交流</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14:paraId="4522247C" w14:textId="0148BFE9"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E70E7" w14:textId="77777777" w:rsidR="00851A57" w:rsidRPr="001F4EF1" w:rsidRDefault="00851A57" w:rsidP="001F4EF1">
            <w:pPr>
              <w:adjustRightInd/>
              <w:snapToGrid/>
              <w:spacing w:after="0"/>
              <w:jc w:val="center"/>
              <w:rPr>
                <w:rFonts w:ascii="仿宋_GB2312" w:eastAsia="仿宋_GB2312" w:hAnsi="Times New Roman" w:cs="Times New Roman"/>
                <w:color w:val="000000"/>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E2F2C"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4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4A258"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4F173" w14:textId="77777777" w:rsidR="00851A57" w:rsidRPr="001F4EF1" w:rsidRDefault="00851A57" w:rsidP="001F4EF1">
            <w:pPr>
              <w:adjustRightInd/>
              <w:snapToGrid/>
              <w:spacing w:after="0"/>
              <w:jc w:val="center"/>
              <w:rPr>
                <w:rFonts w:ascii="仿宋_GB2312" w:eastAsia="仿宋_GB2312" w:hAnsi="宋体" w:cs="宋体"/>
                <w:color w:val="000000"/>
              </w:rPr>
            </w:pPr>
          </w:p>
        </w:tc>
      </w:tr>
      <w:tr w:rsidR="00851A57" w:rsidRPr="00CF4F54" w14:paraId="73B0D890" w14:textId="77777777" w:rsidTr="001F4EF1">
        <w:trPr>
          <w:trHeight w:val="499"/>
        </w:trPr>
        <w:tc>
          <w:tcPr>
            <w:tcW w:w="846" w:type="dxa"/>
            <w:tcBorders>
              <w:top w:val="single" w:sz="4" w:space="0" w:color="auto"/>
              <w:left w:val="single" w:sz="4" w:space="0" w:color="auto"/>
              <w:bottom w:val="single" w:sz="4" w:space="0" w:color="auto"/>
              <w:right w:val="single" w:sz="4" w:space="0" w:color="auto"/>
            </w:tcBorders>
            <w:vAlign w:val="center"/>
          </w:tcPr>
          <w:p w14:paraId="5B0A9B26"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F83E" w14:textId="62711056"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其他</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14:paraId="2AB62A88" w14:textId="6B4BEFBB" w:rsidR="00851A57" w:rsidRPr="001F4EF1" w:rsidRDefault="00851A57"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学科成果宣传报道</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6C3D" w14:textId="77777777" w:rsidR="00851A57" w:rsidRPr="001F4EF1" w:rsidRDefault="00851A57" w:rsidP="001F4EF1">
            <w:pPr>
              <w:adjustRightInd/>
              <w:snapToGrid/>
              <w:spacing w:after="0"/>
              <w:jc w:val="center"/>
              <w:rPr>
                <w:rFonts w:ascii="仿宋_GB2312" w:eastAsia="仿宋_GB2312" w:hAnsi="Times New Roman" w:cs="Times New Roman"/>
                <w:color w:val="000000"/>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28EA" w14:textId="77777777" w:rsidR="00851A57" w:rsidRPr="001F4EF1" w:rsidRDefault="00851A57" w:rsidP="001F4EF1">
            <w:pPr>
              <w:adjustRightInd/>
              <w:snapToGrid/>
              <w:spacing w:after="0"/>
              <w:jc w:val="center"/>
              <w:rPr>
                <w:rFonts w:ascii="仿宋_GB2312" w:eastAsia="仿宋_GB2312" w:hAnsi="宋体" w:cs="宋体"/>
                <w:color w:val="000000"/>
              </w:rPr>
            </w:pPr>
          </w:p>
        </w:tc>
        <w:tc>
          <w:tcPr>
            <w:tcW w:w="4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98129" w14:textId="41DF8E30" w:rsidR="00851A57" w:rsidRPr="001F4EF1" w:rsidRDefault="00170915"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在《******》国家级媒体报道了*****的建设成果</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CC7CE" w14:textId="5E7DDF6B" w:rsidR="00851A57" w:rsidRPr="001F4EF1" w:rsidRDefault="00170915" w:rsidP="001F4EF1">
            <w:pPr>
              <w:adjustRightInd/>
              <w:snapToGrid/>
              <w:spacing w:after="0"/>
              <w:jc w:val="center"/>
              <w:rPr>
                <w:rFonts w:ascii="仿宋_GB2312" w:eastAsia="仿宋_GB2312" w:hAnsi="宋体" w:cs="宋体"/>
                <w:color w:val="000000"/>
              </w:rPr>
            </w:pPr>
            <w:r w:rsidRPr="001F4EF1">
              <w:rPr>
                <w:rFonts w:ascii="仿宋_GB2312" w:eastAsia="仿宋_GB2312" w:hAnsi="宋体" w:cs="宋体" w:hint="eastAsia"/>
                <w:color w:val="000000"/>
              </w:rPr>
              <w:t>*****</w:t>
            </w:r>
          </w:p>
        </w:tc>
      </w:tr>
    </w:tbl>
    <w:p w14:paraId="28BE30F3" w14:textId="4C4591B0" w:rsidR="00CF4F54" w:rsidRPr="001F4EF1" w:rsidRDefault="001F4EF1" w:rsidP="001F4EF1">
      <w:pPr>
        <w:spacing w:line="520" w:lineRule="exact"/>
        <w:rPr>
          <w:rFonts w:ascii="仿宋_GB2312" w:eastAsia="仿宋_GB2312" w:hAnsi="宋体" w:cs="宋体"/>
          <w:color w:val="000000"/>
        </w:rPr>
      </w:pPr>
      <w:r w:rsidRPr="001F4EF1">
        <w:rPr>
          <w:rFonts w:ascii="仿宋_GB2312" w:eastAsia="仿宋_GB2312" w:hAnsi="宋体" w:cs="宋体" w:hint="eastAsia"/>
          <w:b/>
          <w:bCs/>
          <w:color w:val="000000"/>
        </w:rPr>
        <w:t>备注：</w:t>
      </w:r>
      <w:r w:rsidRPr="001F4EF1">
        <w:rPr>
          <w:rFonts w:ascii="仿宋_GB2312" w:eastAsia="仿宋_GB2312" w:hAnsi="宋体" w:cs="宋体" w:hint="eastAsia"/>
          <w:color w:val="000000"/>
        </w:rPr>
        <w:t>本表填写的成果、奖励、项目需为市级及以上</w:t>
      </w:r>
    </w:p>
    <w:sectPr w:rsidR="00CF4F54" w:rsidRPr="001F4EF1" w:rsidSect="00384620">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3D8D" w14:textId="77777777" w:rsidR="00A1222A" w:rsidRDefault="00A1222A" w:rsidP="003C2C61">
      <w:pPr>
        <w:spacing w:after="0"/>
      </w:pPr>
      <w:r>
        <w:separator/>
      </w:r>
    </w:p>
  </w:endnote>
  <w:endnote w:type="continuationSeparator" w:id="0">
    <w:p w14:paraId="11EFBF6C" w14:textId="77777777" w:rsidR="00A1222A" w:rsidRDefault="00A1222A" w:rsidP="003C2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410371"/>
      <w:docPartObj>
        <w:docPartGallery w:val="Page Numbers (Bottom of Page)"/>
        <w:docPartUnique/>
      </w:docPartObj>
    </w:sdtPr>
    <w:sdtEndPr/>
    <w:sdtContent>
      <w:p w14:paraId="2C70124B" w14:textId="266315FD" w:rsidR="001C5669" w:rsidRDefault="001C5669" w:rsidP="001C5669">
        <w:pPr>
          <w:pStyle w:val="a7"/>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21103"/>
      <w:docPartObj>
        <w:docPartGallery w:val="Page Numbers (Bottom of Page)"/>
        <w:docPartUnique/>
      </w:docPartObj>
    </w:sdtPr>
    <w:sdtEndPr/>
    <w:sdtContent>
      <w:p w14:paraId="120219D4" w14:textId="77777777" w:rsidR="008069A3" w:rsidRDefault="00B8246A" w:rsidP="003904D7">
        <w:pPr>
          <w:pStyle w:val="a7"/>
          <w:jc w:val="center"/>
        </w:pPr>
        <w:r>
          <w:fldChar w:fldCharType="begin"/>
        </w:r>
        <w:r>
          <w:instrText xml:space="preserve"> PAGE   \* MERGEFORMAT </w:instrText>
        </w:r>
        <w:r>
          <w:fldChar w:fldCharType="separate"/>
        </w:r>
        <w:r w:rsidRPr="00224A2E">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B025" w14:textId="77777777" w:rsidR="00A1222A" w:rsidRDefault="00A1222A" w:rsidP="003C2C61">
      <w:pPr>
        <w:spacing w:after="0"/>
      </w:pPr>
      <w:r>
        <w:separator/>
      </w:r>
    </w:p>
  </w:footnote>
  <w:footnote w:type="continuationSeparator" w:id="0">
    <w:p w14:paraId="60A4039C" w14:textId="77777777" w:rsidR="00A1222A" w:rsidRDefault="00A1222A" w:rsidP="003C2C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E58D" w14:textId="77777777" w:rsidR="003904D7" w:rsidRDefault="00A1222A" w:rsidP="00136861">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3D"/>
    <w:rsid w:val="00010C17"/>
    <w:rsid w:val="00064B99"/>
    <w:rsid w:val="000706CF"/>
    <w:rsid w:val="00071B46"/>
    <w:rsid w:val="000B42AE"/>
    <w:rsid w:val="000E3C21"/>
    <w:rsid w:val="000F7AFF"/>
    <w:rsid w:val="00116F3E"/>
    <w:rsid w:val="00153CEC"/>
    <w:rsid w:val="00170915"/>
    <w:rsid w:val="00170E55"/>
    <w:rsid w:val="00193436"/>
    <w:rsid w:val="00196E20"/>
    <w:rsid w:val="001B0629"/>
    <w:rsid w:val="001C5669"/>
    <w:rsid w:val="001D6154"/>
    <w:rsid w:val="001D7190"/>
    <w:rsid w:val="001F1D77"/>
    <w:rsid w:val="001F4EF1"/>
    <w:rsid w:val="0021232C"/>
    <w:rsid w:val="002151DD"/>
    <w:rsid w:val="00226408"/>
    <w:rsid w:val="00260E16"/>
    <w:rsid w:val="002E5EFD"/>
    <w:rsid w:val="002E6D02"/>
    <w:rsid w:val="003205DC"/>
    <w:rsid w:val="00321853"/>
    <w:rsid w:val="003304B7"/>
    <w:rsid w:val="00332165"/>
    <w:rsid w:val="00336119"/>
    <w:rsid w:val="00371835"/>
    <w:rsid w:val="0037346B"/>
    <w:rsid w:val="00384620"/>
    <w:rsid w:val="003A752B"/>
    <w:rsid w:val="003B5BF0"/>
    <w:rsid w:val="003C2C61"/>
    <w:rsid w:val="003C55F9"/>
    <w:rsid w:val="003E59D6"/>
    <w:rsid w:val="003F4214"/>
    <w:rsid w:val="00401B72"/>
    <w:rsid w:val="00404E23"/>
    <w:rsid w:val="00407DA2"/>
    <w:rsid w:val="0046680B"/>
    <w:rsid w:val="004828CE"/>
    <w:rsid w:val="00490EF3"/>
    <w:rsid w:val="00493380"/>
    <w:rsid w:val="004B42DE"/>
    <w:rsid w:val="004B4D94"/>
    <w:rsid w:val="004D0BE7"/>
    <w:rsid w:val="004D2C30"/>
    <w:rsid w:val="004F59DD"/>
    <w:rsid w:val="00532AB0"/>
    <w:rsid w:val="005511EA"/>
    <w:rsid w:val="00564DD4"/>
    <w:rsid w:val="00570725"/>
    <w:rsid w:val="005753F6"/>
    <w:rsid w:val="005832E3"/>
    <w:rsid w:val="005A34D8"/>
    <w:rsid w:val="005C588B"/>
    <w:rsid w:val="005D1610"/>
    <w:rsid w:val="005D56DE"/>
    <w:rsid w:val="005D7D28"/>
    <w:rsid w:val="005E3CC3"/>
    <w:rsid w:val="005F16E9"/>
    <w:rsid w:val="00627EFB"/>
    <w:rsid w:val="00641F28"/>
    <w:rsid w:val="00656337"/>
    <w:rsid w:val="006604DB"/>
    <w:rsid w:val="00683B1B"/>
    <w:rsid w:val="0068719B"/>
    <w:rsid w:val="006B5ABD"/>
    <w:rsid w:val="0073136E"/>
    <w:rsid w:val="00747A8C"/>
    <w:rsid w:val="00762FF7"/>
    <w:rsid w:val="007643A2"/>
    <w:rsid w:val="007728B1"/>
    <w:rsid w:val="00794283"/>
    <w:rsid w:val="00797677"/>
    <w:rsid w:val="00797A34"/>
    <w:rsid w:val="007A311B"/>
    <w:rsid w:val="007B0DC6"/>
    <w:rsid w:val="007B7CC3"/>
    <w:rsid w:val="007C284B"/>
    <w:rsid w:val="00800A84"/>
    <w:rsid w:val="00801B34"/>
    <w:rsid w:val="00810183"/>
    <w:rsid w:val="008213D0"/>
    <w:rsid w:val="008229BE"/>
    <w:rsid w:val="00840919"/>
    <w:rsid w:val="00843449"/>
    <w:rsid w:val="00846401"/>
    <w:rsid w:val="00851A57"/>
    <w:rsid w:val="00884096"/>
    <w:rsid w:val="00896BD8"/>
    <w:rsid w:val="008C214D"/>
    <w:rsid w:val="008F5BB1"/>
    <w:rsid w:val="00922A1F"/>
    <w:rsid w:val="00926D67"/>
    <w:rsid w:val="00936383"/>
    <w:rsid w:val="0093728B"/>
    <w:rsid w:val="00941A39"/>
    <w:rsid w:val="0094434F"/>
    <w:rsid w:val="00947A95"/>
    <w:rsid w:val="00953B13"/>
    <w:rsid w:val="00956B7D"/>
    <w:rsid w:val="00964BC5"/>
    <w:rsid w:val="00972CA9"/>
    <w:rsid w:val="00973A3D"/>
    <w:rsid w:val="00977228"/>
    <w:rsid w:val="009A25ED"/>
    <w:rsid w:val="009C418D"/>
    <w:rsid w:val="009C75EA"/>
    <w:rsid w:val="009F245D"/>
    <w:rsid w:val="009F2956"/>
    <w:rsid w:val="009F5872"/>
    <w:rsid w:val="00A1222A"/>
    <w:rsid w:val="00A42672"/>
    <w:rsid w:val="00AC29A3"/>
    <w:rsid w:val="00AE59A6"/>
    <w:rsid w:val="00B036DE"/>
    <w:rsid w:val="00B12F51"/>
    <w:rsid w:val="00B41362"/>
    <w:rsid w:val="00B64005"/>
    <w:rsid w:val="00B668C3"/>
    <w:rsid w:val="00B8246A"/>
    <w:rsid w:val="00B87E0E"/>
    <w:rsid w:val="00B967C7"/>
    <w:rsid w:val="00BB128E"/>
    <w:rsid w:val="00BC79A7"/>
    <w:rsid w:val="00BF2AB3"/>
    <w:rsid w:val="00BF59DF"/>
    <w:rsid w:val="00C16684"/>
    <w:rsid w:val="00C30973"/>
    <w:rsid w:val="00C41895"/>
    <w:rsid w:val="00C53F53"/>
    <w:rsid w:val="00CB3700"/>
    <w:rsid w:val="00CD5772"/>
    <w:rsid w:val="00CE179E"/>
    <w:rsid w:val="00CE60D4"/>
    <w:rsid w:val="00CF16CB"/>
    <w:rsid w:val="00CF4F54"/>
    <w:rsid w:val="00D122D0"/>
    <w:rsid w:val="00D23CDE"/>
    <w:rsid w:val="00D4085F"/>
    <w:rsid w:val="00D749E7"/>
    <w:rsid w:val="00DB20B8"/>
    <w:rsid w:val="00E02DE9"/>
    <w:rsid w:val="00E11459"/>
    <w:rsid w:val="00E65FB3"/>
    <w:rsid w:val="00EA0713"/>
    <w:rsid w:val="00EB491E"/>
    <w:rsid w:val="00ED5B0D"/>
    <w:rsid w:val="00EE5A43"/>
    <w:rsid w:val="00F2094E"/>
    <w:rsid w:val="00F20F79"/>
    <w:rsid w:val="00F8324B"/>
    <w:rsid w:val="00F86D2D"/>
    <w:rsid w:val="00F91B4C"/>
    <w:rsid w:val="00FB388D"/>
    <w:rsid w:val="00FB5CD8"/>
    <w:rsid w:val="00FC1F78"/>
    <w:rsid w:val="00FD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B2C18"/>
  <w15:chartTrackingRefBased/>
  <w15:docId w15:val="{577AE12F-E16A-4984-BF58-5B48B619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A3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2FF7"/>
    <w:pPr>
      <w:adjustRightInd/>
      <w:snapToGrid/>
      <w:spacing w:before="100" w:beforeAutospacing="1" w:after="100" w:afterAutospacing="1"/>
    </w:pPr>
    <w:rPr>
      <w:rFonts w:ascii="宋体" w:eastAsia="宋体" w:hAnsi="宋体" w:cs="宋体"/>
      <w:sz w:val="24"/>
      <w:szCs w:val="24"/>
    </w:rPr>
  </w:style>
  <w:style w:type="table" w:styleId="a4">
    <w:name w:val="Table Grid"/>
    <w:basedOn w:val="a1"/>
    <w:uiPriority w:val="39"/>
    <w:rsid w:val="00EB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3C2C61"/>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rsid w:val="003C2C61"/>
    <w:rPr>
      <w:rFonts w:ascii="Tahoma" w:eastAsia="微软雅黑" w:hAnsi="Tahoma"/>
      <w:kern w:val="0"/>
      <w:sz w:val="18"/>
      <w:szCs w:val="18"/>
    </w:rPr>
  </w:style>
  <w:style w:type="paragraph" w:styleId="a7">
    <w:name w:val="footer"/>
    <w:basedOn w:val="a"/>
    <w:link w:val="a8"/>
    <w:uiPriority w:val="99"/>
    <w:unhideWhenUsed/>
    <w:rsid w:val="003C2C61"/>
    <w:pPr>
      <w:tabs>
        <w:tab w:val="center" w:pos="4153"/>
        <w:tab w:val="right" w:pos="8306"/>
      </w:tabs>
    </w:pPr>
    <w:rPr>
      <w:sz w:val="18"/>
      <w:szCs w:val="18"/>
    </w:rPr>
  </w:style>
  <w:style w:type="character" w:customStyle="1" w:styleId="a8">
    <w:name w:val="页脚 字符"/>
    <w:basedOn w:val="a0"/>
    <w:link w:val="a7"/>
    <w:uiPriority w:val="99"/>
    <w:rsid w:val="003C2C61"/>
    <w:rPr>
      <w:rFonts w:ascii="Tahoma" w:eastAsia="微软雅黑" w:hAnsi="Tahoma"/>
      <w:kern w:val="0"/>
      <w:sz w:val="18"/>
      <w:szCs w:val="18"/>
    </w:rPr>
  </w:style>
  <w:style w:type="paragraph" w:styleId="a9">
    <w:name w:val="Revision"/>
    <w:hidden/>
    <w:uiPriority w:val="99"/>
    <w:semiHidden/>
    <w:rsid w:val="00843449"/>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1669">
      <w:bodyDiv w:val="1"/>
      <w:marLeft w:val="0"/>
      <w:marRight w:val="0"/>
      <w:marTop w:val="0"/>
      <w:marBottom w:val="0"/>
      <w:divBdr>
        <w:top w:val="none" w:sz="0" w:space="0" w:color="auto"/>
        <w:left w:val="none" w:sz="0" w:space="0" w:color="auto"/>
        <w:bottom w:val="none" w:sz="0" w:space="0" w:color="auto"/>
        <w:right w:val="none" w:sz="0" w:space="0" w:color="auto"/>
      </w:divBdr>
    </w:div>
    <w:div w:id="429395093">
      <w:bodyDiv w:val="1"/>
      <w:marLeft w:val="0"/>
      <w:marRight w:val="0"/>
      <w:marTop w:val="0"/>
      <w:marBottom w:val="0"/>
      <w:divBdr>
        <w:top w:val="none" w:sz="0" w:space="0" w:color="auto"/>
        <w:left w:val="none" w:sz="0" w:space="0" w:color="auto"/>
        <w:bottom w:val="none" w:sz="0" w:space="0" w:color="auto"/>
        <w:right w:val="none" w:sz="0" w:space="0" w:color="auto"/>
      </w:divBdr>
    </w:div>
    <w:div w:id="933974233">
      <w:bodyDiv w:val="1"/>
      <w:marLeft w:val="0"/>
      <w:marRight w:val="0"/>
      <w:marTop w:val="0"/>
      <w:marBottom w:val="0"/>
      <w:divBdr>
        <w:top w:val="none" w:sz="0" w:space="0" w:color="auto"/>
        <w:left w:val="none" w:sz="0" w:space="0" w:color="auto"/>
        <w:bottom w:val="none" w:sz="0" w:space="0" w:color="auto"/>
        <w:right w:val="none" w:sz="0" w:space="0" w:color="auto"/>
      </w:divBdr>
    </w:div>
    <w:div w:id="1504856119">
      <w:bodyDiv w:val="1"/>
      <w:marLeft w:val="0"/>
      <w:marRight w:val="0"/>
      <w:marTop w:val="0"/>
      <w:marBottom w:val="0"/>
      <w:divBdr>
        <w:top w:val="none" w:sz="0" w:space="0" w:color="auto"/>
        <w:left w:val="none" w:sz="0" w:space="0" w:color="auto"/>
        <w:bottom w:val="none" w:sz="0" w:space="0" w:color="auto"/>
        <w:right w:val="none" w:sz="0" w:space="0" w:color="auto"/>
      </w:divBdr>
    </w:div>
    <w:div w:id="15650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14</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18756</dc:creator>
  <cp:keywords/>
  <dc:description/>
  <cp:lastModifiedBy>18756</cp:lastModifiedBy>
  <cp:revision>127</cp:revision>
  <dcterms:created xsi:type="dcterms:W3CDTF">2023-05-07T08:31:00Z</dcterms:created>
  <dcterms:modified xsi:type="dcterms:W3CDTF">2023-05-30T05:43:00Z</dcterms:modified>
</cp:coreProperties>
</file>